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left"/>
        <w:textAlignment w:val="auto"/>
        <w:outlineLvl w:val="9"/>
        <w:rPr>
          <w:rFonts w:hint="default" w:ascii="Times New Roman" w:hAnsi="Times New Roman" w:eastAsia="仿宋_GB2312" w:cs="Times New Roman"/>
          <w:b w:val="0"/>
          <w:bCs/>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color w:val="000000"/>
          <w:sz w:val="32"/>
          <w:szCs w:val="32"/>
          <w:lang w:eastAsia="zh-CN"/>
        </w:rPr>
        <w:t>广市教体办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号</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广安市教育和体育局</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关于开展广安市第六届教学成果评奖工作的</w:t>
      </w:r>
    </w:p>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bCs/>
          <w:kern w:val="0"/>
          <w:sz w:val="44"/>
          <w:szCs w:val="44"/>
        </w:rPr>
        <w:t>通知</w:t>
      </w: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eastAsia" w:ascii="Times New Roman" w:hAnsi="Times New Roman" w:eastAsia="方正仿宋_GBK" w:cs="方正仿宋_GBK"/>
          <w:sz w:val="33"/>
          <w:szCs w:val="33"/>
        </w:rPr>
      </w:pP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szCs w:val="33"/>
        </w:rPr>
        <w:t>各区市县、各园区教育主管部门，市直属学校，广安职业技术学院，有关单位：</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color w:val="000000"/>
          <w:kern w:val="44"/>
          <w:sz w:val="33"/>
          <w:szCs w:val="33"/>
        </w:rPr>
        <w:t>教育科研是教育事业的重要组成部分，在教育事业发展中具有先导性和引领性作用。</w:t>
      </w:r>
      <w:r>
        <w:rPr>
          <w:rFonts w:hint="eastAsia" w:ascii="Times New Roman" w:hAnsi="Times New Roman" w:eastAsia="方正仿宋_GBK" w:cs="方正仿宋_GBK"/>
          <w:kern w:val="0"/>
          <w:sz w:val="33"/>
        </w:rPr>
        <w:t>为奖励基础教育和中等职业教育教学的研究成果，鼓励在教学活动中开展教育科学研究，推广教学成果，</w:t>
      </w:r>
      <w:r>
        <w:rPr>
          <w:rFonts w:hint="eastAsia" w:ascii="Times New Roman" w:hAnsi="Times New Roman" w:eastAsia="方正仿宋_GBK" w:cs="方正仿宋_GBK"/>
          <w:color w:val="000000"/>
          <w:kern w:val="44"/>
          <w:sz w:val="33"/>
          <w:szCs w:val="33"/>
        </w:rPr>
        <w:t>加快办区域性最好的教育，打造川东北教育高地，推进全市教育高质量发展，</w:t>
      </w:r>
      <w:r>
        <w:rPr>
          <w:rFonts w:hint="eastAsia" w:ascii="Times New Roman" w:hAnsi="Times New Roman" w:eastAsia="方正仿宋_GBK" w:cs="方正仿宋_GBK"/>
          <w:kern w:val="0"/>
          <w:sz w:val="33"/>
        </w:rPr>
        <w:t>根据《教学成果奖励条例》</w:t>
      </w:r>
      <w:r>
        <w:rPr>
          <w:rFonts w:hint="eastAsia" w:eastAsia="方正仿宋_GBK" w:cs="方正仿宋_GBK"/>
          <w:kern w:val="0"/>
          <w:sz w:val="33"/>
          <w:lang w:eastAsia="zh-CN"/>
        </w:rPr>
        <w:t>（</w:t>
      </w:r>
      <w:r>
        <w:rPr>
          <w:rFonts w:hint="eastAsia" w:ascii="Times New Roman" w:hAnsi="Times New Roman" w:eastAsia="方正仿宋_GBK" w:cs="方正仿宋_GBK"/>
          <w:kern w:val="0"/>
          <w:sz w:val="33"/>
        </w:rPr>
        <w:t>中华人民共和国国务院令第151号</w:t>
      </w:r>
      <w:r>
        <w:rPr>
          <w:rFonts w:hint="eastAsia" w:eastAsia="方正仿宋_GBK" w:cs="方正仿宋_GBK"/>
          <w:kern w:val="0"/>
          <w:sz w:val="33"/>
          <w:lang w:eastAsia="zh-CN"/>
        </w:rPr>
        <w:t>）</w:t>
      </w:r>
      <w:r>
        <w:rPr>
          <w:rFonts w:hint="eastAsia" w:ascii="Times New Roman" w:hAnsi="Times New Roman" w:eastAsia="方正仿宋_GBK" w:cs="方正仿宋_GBK"/>
          <w:kern w:val="0"/>
          <w:sz w:val="33"/>
        </w:rPr>
        <w:t>和《四川省教学成果奖励办法》（四川省人民政府令第92号），《广安市教学成果评选奖励办法》（广安市人民政府令第30号），经市政府同意，决定开展广安市第六届教学成果评奖工作。请务</w:t>
      </w:r>
      <w:r>
        <w:rPr>
          <w:rFonts w:hint="eastAsia" w:ascii="Times New Roman" w:hAnsi="Times New Roman" w:eastAsia="方正仿宋_GBK" w:cs="方正仿宋_GBK"/>
          <w:color w:val="000000"/>
          <w:kern w:val="0"/>
          <w:sz w:val="33"/>
        </w:rPr>
        <w:t>必高度重视，加强领导，认真做好宣传</w:t>
      </w:r>
      <w:r>
        <w:rPr>
          <w:rFonts w:hint="eastAsia" w:ascii="Times New Roman" w:hAnsi="Times New Roman" w:eastAsia="方正仿宋_GBK" w:cs="方正仿宋_GBK"/>
          <w:kern w:val="0"/>
          <w:sz w:val="33"/>
        </w:rPr>
        <w:t>、申报、初评、推荐和各项评审工作。</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本届教学成果奖的材料接收截止日期为2019年9月20日，过期不予受理。</w:t>
      </w:r>
    </w:p>
    <w:p>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联系人：广安市教育科学研究所  何学军   颜琳</w:t>
      </w:r>
    </w:p>
    <w:p>
      <w:pPr>
        <w:keepNext w:val="0"/>
        <w:keepLines w:val="0"/>
        <w:pageBreakBefore w:val="0"/>
        <w:widowControl w:val="0"/>
        <w:kinsoku/>
        <w:wordWrap/>
        <w:overflowPunct/>
        <w:topLinePunct w:val="0"/>
        <w:autoSpaceDE/>
        <w:autoSpaceDN/>
        <w:bidi w:val="0"/>
        <w:adjustRightInd/>
        <w:spacing w:line="590" w:lineRule="exact"/>
        <w:ind w:firstLine="660" w:firstLineChars="2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联系电话：0826-2332115     0826-2330499。</w:t>
      </w:r>
    </w:p>
    <w:p>
      <w:pPr>
        <w:keepNext w:val="0"/>
        <w:keepLines w:val="0"/>
        <w:pageBreakBefore w:val="0"/>
        <w:widowControl w:val="0"/>
        <w:kinsoku/>
        <w:wordWrap/>
        <w:overflowPunct/>
        <w:topLinePunct w:val="0"/>
        <w:autoSpaceDE/>
        <w:autoSpaceDN/>
        <w:bidi w:val="0"/>
        <w:adjustRightInd/>
        <w:spacing w:line="590" w:lineRule="exact"/>
        <w:ind w:firstLine="660" w:firstLineChars="2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E-mail：56075600@qq.com。</w:t>
      </w: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eastAsia" w:ascii="Times New Roman" w:hAnsi="Times New Roman" w:eastAsia="方正仿宋_GBK" w:cs="方正仿宋_GBK"/>
          <w:kern w:val="0"/>
          <w:sz w:val="33"/>
        </w:rPr>
      </w:pPr>
    </w:p>
    <w:p>
      <w:pPr>
        <w:keepNext w:val="0"/>
        <w:keepLines w:val="0"/>
        <w:pageBreakBefore w:val="0"/>
        <w:widowControl w:val="0"/>
        <w:kinsoku/>
        <w:wordWrap/>
        <w:overflowPunct/>
        <w:topLinePunct w:val="0"/>
        <w:autoSpaceDE/>
        <w:autoSpaceDN/>
        <w:bidi w:val="0"/>
        <w:adjustRightInd/>
        <w:spacing w:line="590" w:lineRule="exact"/>
        <w:ind w:firstLine="660" w:firstLineChars="2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附件:1.广安市第六届教学成果评奖实施方案</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spacing w:val="-10"/>
          <w:kern w:val="0"/>
          <w:sz w:val="33"/>
        </w:rPr>
      </w:pPr>
      <w:r>
        <w:rPr>
          <w:rFonts w:hint="eastAsia" w:ascii="Times New Roman" w:hAnsi="Times New Roman" w:eastAsia="方正仿宋_GBK" w:cs="方正仿宋_GBK"/>
          <w:kern w:val="0"/>
          <w:sz w:val="33"/>
        </w:rPr>
        <w:t>2.广安市第六届教学成果奖</w:t>
      </w:r>
      <w:r>
        <w:rPr>
          <w:rFonts w:hint="eastAsia" w:ascii="Times New Roman" w:hAnsi="Times New Roman" w:eastAsia="方正仿宋_GBK" w:cs="方正仿宋_GBK"/>
          <w:spacing w:val="-10"/>
          <w:kern w:val="0"/>
          <w:sz w:val="33"/>
        </w:rPr>
        <w:t>评审委员会</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3.广安市第六届教学成果奖申请·评审书</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4.广安市第六届教学成果奖简述书</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spacing w:val="-6"/>
          <w:kern w:val="0"/>
          <w:sz w:val="33"/>
        </w:rPr>
      </w:pPr>
      <w:r>
        <w:rPr>
          <w:rFonts w:hint="eastAsia" w:ascii="Times New Roman" w:hAnsi="Times New Roman" w:eastAsia="方正仿宋_GBK" w:cs="方正仿宋_GBK"/>
          <w:kern w:val="0"/>
          <w:sz w:val="33"/>
        </w:rPr>
        <w:t>5</w:t>
      </w:r>
      <w:r>
        <w:rPr>
          <w:rFonts w:hint="eastAsia" w:eastAsia="方正仿宋_GBK" w:cs="方正仿宋_GBK"/>
          <w:kern w:val="0"/>
          <w:sz w:val="33"/>
          <w:lang w:val="en-US" w:eastAsia="zh-CN"/>
        </w:rPr>
        <w:t>.</w:t>
      </w:r>
      <w:r>
        <w:rPr>
          <w:rFonts w:hint="eastAsia" w:ascii="Times New Roman" w:hAnsi="Times New Roman" w:eastAsia="方正仿宋_GBK" w:cs="方正仿宋_GBK"/>
          <w:spacing w:val="-6"/>
          <w:kern w:val="0"/>
          <w:sz w:val="33"/>
        </w:rPr>
        <w:t>《评审书》和《简述书》中的“成果编号”规则</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6.广安市第六届教学成果申奖公示</w:t>
      </w:r>
    </w:p>
    <w:p>
      <w:pPr>
        <w:keepNext w:val="0"/>
        <w:keepLines w:val="0"/>
        <w:pageBreakBefore w:val="0"/>
        <w:widowControl w:val="0"/>
        <w:kinsoku/>
        <w:wordWrap/>
        <w:overflowPunct/>
        <w:topLinePunct w:val="0"/>
        <w:autoSpaceDE/>
        <w:autoSpaceDN/>
        <w:bidi w:val="0"/>
        <w:adjustRightInd/>
        <w:spacing w:line="590" w:lineRule="exact"/>
        <w:ind w:firstLine="1485" w:firstLine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7．广安市第六届教学成果申奖推荐汇总表</w:t>
      </w: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eastAsia" w:ascii="Times New Roman" w:hAnsi="Times New Roman" w:eastAsia="方正仿宋_GBK" w:cs="方正仿宋_GBK"/>
          <w:kern w:val="0"/>
          <w:sz w:val="33"/>
        </w:rPr>
      </w:pPr>
    </w:p>
    <w:p>
      <w:pPr>
        <w:keepNext w:val="0"/>
        <w:keepLines w:val="0"/>
        <w:pageBreakBefore w:val="0"/>
        <w:widowControl w:val="0"/>
        <w:kinsoku/>
        <w:wordWrap/>
        <w:overflowPunct/>
        <w:topLinePunct w:val="0"/>
        <w:autoSpaceDE/>
        <w:autoSpaceDN/>
        <w:bidi w:val="0"/>
        <w:adjustRightInd/>
        <w:spacing w:line="590" w:lineRule="exact"/>
        <w:jc w:val="left"/>
        <w:textAlignment w:val="auto"/>
        <w:rPr>
          <w:rFonts w:hint="eastAsia" w:ascii="Times New Roman" w:hAnsi="Times New Roman" w:eastAsia="方正仿宋_GBK" w:cs="方正仿宋_GBK"/>
          <w:kern w:val="0"/>
          <w:sz w:val="33"/>
        </w:rPr>
      </w:pPr>
    </w:p>
    <w:p>
      <w:pPr>
        <w:keepNext w:val="0"/>
        <w:keepLines w:val="0"/>
        <w:pageBreakBefore w:val="0"/>
        <w:widowControl w:val="0"/>
        <w:kinsoku/>
        <w:wordWrap/>
        <w:overflowPunct/>
        <w:topLinePunct w:val="0"/>
        <w:autoSpaceDE/>
        <w:autoSpaceDN/>
        <w:bidi w:val="0"/>
        <w:adjustRightInd/>
        <w:spacing w:line="590" w:lineRule="exact"/>
        <w:ind w:right="204" w:rightChars="0" w:firstLine="5115" w:firstLineChars="15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广安市教育和体育局</w:t>
      </w:r>
    </w:p>
    <w:p>
      <w:pPr>
        <w:keepNext w:val="0"/>
        <w:keepLines w:val="0"/>
        <w:pageBreakBefore w:val="0"/>
        <w:widowControl w:val="0"/>
        <w:kinsoku/>
        <w:wordWrap/>
        <w:overflowPunct/>
        <w:topLinePunct w:val="0"/>
        <w:autoSpaceDE/>
        <w:autoSpaceDN/>
        <w:bidi w:val="0"/>
        <w:adjustRightInd/>
        <w:spacing w:line="590" w:lineRule="exact"/>
        <w:ind w:right="202" w:rightChars="63" w:firstLine="5478" w:firstLineChars="1660"/>
        <w:jc w:val="left"/>
        <w:textAlignment w:val="auto"/>
        <w:rPr>
          <w:rFonts w:hint="eastAsia" w:ascii="Times New Roman" w:hAnsi="Times New Roman" w:eastAsia="方正仿宋_GBK" w:cs="方正仿宋_GBK"/>
          <w:kern w:val="0"/>
          <w:sz w:val="33"/>
        </w:rPr>
        <w:sectPr>
          <w:footerReference r:id="rId3" w:type="default"/>
          <w:footerReference r:id="rId4" w:type="even"/>
          <w:pgSz w:w="11906" w:h="16838"/>
          <w:pgMar w:top="2041" w:right="1531" w:bottom="1701" w:left="1531" w:header="850" w:footer="1304" w:gutter="0"/>
          <w:pgNumType w:fmt="decimal"/>
          <w:cols w:space="0" w:num="1"/>
          <w:rtlGutter w:val="0"/>
          <w:docGrid w:linePitch="312" w:charSpace="0"/>
        </w:sectPr>
      </w:pPr>
      <w:r>
        <w:rPr>
          <w:rFonts w:hint="eastAsia" w:ascii="Times New Roman" w:hAnsi="Times New Roman" w:eastAsia="方正仿宋_GBK" w:cs="方正仿宋_GBK"/>
          <w:kern w:val="0"/>
          <w:sz w:val="33"/>
        </w:rPr>
        <w:t>2019年4月</w:t>
      </w:r>
      <w:r>
        <w:rPr>
          <w:rFonts w:hint="eastAsia" w:eastAsia="方正仿宋_GBK" w:cs="方正仿宋_GBK"/>
          <w:kern w:val="0"/>
          <w:sz w:val="33"/>
          <w:lang w:val="en-US" w:eastAsia="zh-CN"/>
        </w:rPr>
        <w:t>4</w:t>
      </w:r>
      <w:r>
        <w:rPr>
          <w:rFonts w:hint="eastAsia" w:ascii="Times New Roman" w:hAnsi="Times New Roman" w:eastAsia="方正仿宋_GBK" w:cs="方正仿宋_GBK"/>
          <w:kern w:val="0"/>
          <w:sz w:val="33"/>
        </w:rPr>
        <w:t>日</w:t>
      </w:r>
    </w:p>
    <w:p>
      <w:pPr>
        <w:keepNext w:val="0"/>
        <w:keepLines w:val="0"/>
        <w:pageBreakBefore w:val="0"/>
        <w:widowControl w:val="0"/>
        <w:kinsoku/>
        <w:overflowPunct/>
        <w:topLinePunct w:val="0"/>
        <w:bidi w:val="0"/>
        <w:spacing w:line="590" w:lineRule="exact"/>
        <w:jc w:val="left"/>
        <w:textAlignment w:val="auto"/>
        <w:rPr>
          <w:rFonts w:hint="default" w:ascii="Times New Roman" w:hAnsi="Times New Roman" w:eastAsia="方正黑体_GBK" w:cs="Times New Roman"/>
          <w:kern w:val="0"/>
          <w:sz w:val="33"/>
        </w:rPr>
      </w:pPr>
      <w:r>
        <w:rPr>
          <w:rFonts w:hint="default" w:ascii="Times New Roman" w:hAnsi="Times New Roman" w:eastAsia="方正黑体_GBK" w:cs="Times New Roman"/>
          <w:kern w:val="0"/>
          <w:sz w:val="33"/>
        </w:rPr>
        <w:t>附件1</w:t>
      </w:r>
    </w:p>
    <w:p>
      <w:pPr>
        <w:keepNext w:val="0"/>
        <w:keepLines w:val="0"/>
        <w:pageBreakBefore w:val="0"/>
        <w:widowControl w:val="0"/>
        <w:kinsoku/>
        <w:overflowPunct/>
        <w:topLinePunct w:val="0"/>
        <w:bidi w:val="0"/>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广安市第六届教学成果评奖实施方案</w:t>
      </w:r>
    </w:p>
    <w:p>
      <w:pPr>
        <w:keepNext w:val="0"/>
        <w:keepLines w:val="0"/>
        <w:pageBreakBefore w:val="0"/>
        <w:widowControl w:val="0"/>
        <w:kinsoku/>
        <w:overflowPunct/>
        <w:topLinePunct w:val="0"/>
        <w:bidi w:val="0"/>
        <w:spacing w:line="590" w:lineRule="exact"/>
        <w:ind w:firstLine="646" w:firstLineChars="196"/>
        <w:jc w:val="left"/>
        <w:textAlignment w:val="auto"/>
        <w:rPr>
          <w:rFonts w:hint="eastAsia" w:ascii="Times New Roman" w:hAnsi="Times New Roman" w:eastAsia="方正仿宋_GBK" w:cs="方正仿宋_GBK"/>
          <w:bCs/>
          <w:kern w:val="0"/>
          <w:sz w:val="33"/>
        </w:rPr>
      </w:pPr>
    </w:p>
    <w:p>
      <w:pPr>
        <w:keepNext w:val="0"/>
        <w:keepLines w:val="0"/>
        <w:pageBreakBefore w:val="0"/>
        <w:widowControl w:val="0"/>
        <w:kinsoku/>
        <w:overflowPunct/>
        <w:topLinePunct w:val="0"/>
        <w:bidi w:val="0"/>
        <w:spacing w:line="590" w:lineRule="exact"/>
        <w:ind w:firstLine="646" w:firstLineChars="196"/>
        <w:jc w:val="left"/>
        <w:textAlignment w:val="auto"/>
        <w:rPr>
          <w:rFonts w:hint="eastAsia" w:ascii="方正黑体_GBK" w:hAnsi="方正黑体_GBK" w:eastAsia="方正黑体_GBK" w:cs="方正黑体_GBK"/>
          <w:kern w:val="0"/>
          <w:sz w:val="33"/>
        </w:rPr>
      </w:pPr>
      <w:r>
        <w:rPr>
          <w:rFonts w:hint="eastAsia" w:ascii="方正黑体_GBK" w:hAnsi="方正黑体_GBK" w:eastAsia="方正黑体_GBK" w:cs="方正黑体_GBK"/>
          <w:bCs/>
          <w:kern w:val="0"/>
          <w:sz w:val="33"/>
        </w:rPr>
        <w:t>一、评奖对象及条件</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评奖对象是在普通教育领域反映了教育教学规律，具有独创性、新颖性、实用性，并已对提高教育教学质量产生了明显改革效益的教学方案或教育改革成果。</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b/>
          <w:kern w:val="0"/>
          <w:sz w:val="33"/>
        </w:rPr>
      </w:pPr>
      <w:r>
        <w:rPr>
          <w:rFonts w:hint="eastAsia" w:ascii="Times New Roman" w:hAnsi="Times New Roman" w:eastAsia="方正仿宋_GBK" w:cs="方正仿宋_GBK"/>
          <w:kern w:val="0"/>
          <w:sz w:val="33"/>
        </w:rPr>
        <w:t>成果内容包括</w:t>
      </w:r>
      <w:r>
        <w:rPr>
          <w:rFonts w:hint="eastAsia" w:ascii="Times New Roman" w:hAnsi="Times New Roman" w:eastAsia="方正仿宋_GBK" w:cs="方正仿宋_GBK"/>
          <w:b/>
          <w:kern w:val="0"/>
          <w:sz w:val="33"/>
        </w:rPr>
        <w:t>教学研究成果</w:t>
      </w:r>
      <w:r>
        <w:rPr>
          <w:rFonts w:hint="eastAsia" w:ascii="Times New Roman" w:hAnsi="Times New Roman" w:eastAsia="方正仿宋_GBK" w:cs="方正仿宋_GBK"/>
          <w:kern w:val="0"/>
          <w:sz w:val="33"/>
        </w:rPr>
        <w:t>（反映课程及教学改革与实践探究的成果，包括课程、教学、评价、资源建设等，可以是综合性的，也可以在某些方面有所侧重）和</w:t>
      </w:r>
      <w:r>
        <w:rPr>
          <w:rFonts w:hint="eastAsia" w:ascii="Times New Roman" w:hAnsi="Times New Roman" w:eastAsia="方正仿宋_GBK" w:cs="方正仿宋_GBK"/>
          <w:b/>
          <w:kern w:val="0"/>
          <w:sz w:val="33"/>
        </w:rPr>
        <w:t>教育研究成果</w:t>
      </w:r>
      <w:r>
        <w:rPr>
          <w:rFonts w:hint="eastAsia" w:ascii="Times New Roman" w:hAnsi="Times New Roman" w:eastAsia="方正仿宋_GBK" w:cs="方正仿宋_GBK"/>
          <w:kern w:val="0"/>
          <w:sz w:val="33"/>
        </w:rPr>
        <w:t>（反映教育管理改革与事业发展的成果，包括师资队伍、现代学校制度、区域教育监测与评价及其他综合改革的成果等）两大方面。</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kern w:val="0"/>
          <w:sz w:val="33"/>
        </w:rPr>
        <w:t>成果来源可以是各级各类课题或自选项目；成果类型相应地分为课题成果和个体经验。</w:t>
      </w:r>
      <w:r>
        <w:rPr>
          <w:rFonts w:hint="eastAsia" w:ascii="Times New Roman" w:hAnsi="Times New Roman" w:eastAsia="方正仿宋_GBK" w:cs="方正仿宋_GBK"/>
          <w:sz w:val="33"/>
        </w:rPr>
        <w:t>县级及以上课题研究的成果必须经县级或以上教科研机构组织的专家鉴定并结题，校级课题研究成果必须按照各县有关规定进行成果鉴定并结题，自选项目研究成果必须经市级或以上教科研机构组织的专家鉴定，方可申报成果奖。</w:t>
      </w:r>
    </w:p>
    <w:p>
      <w:pPr>
        <w:keepNext w:val="0"/>
        <w:keepLines w:val="0"/>
        <w:pageBreakBefore w:val="0"/>
        <w:widowControl w:val="0"/>
        <w:shd w:val="clear" w:color="auto" w:fill="FFFFFF"/>
        <w:kinsoku/>
        <w:overflowPunct/>
        <w:topLinePunct w:val="0"/>
        <w:bidi w:val="0"/>
        <w:spacing w:line="590" w:lineRule="exact"/>
        <w:ind w:firstLine="742" w:firstLineChars="225"/>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color w:val="000000"/>
          <w:kern w:val="0"/>
          <w:sz w:val="33"/>
        </w:rPr>
        <w:t>经过一年以上实践检验，具备下列条件的，可以申请市级教学成果奖：市内首创；在理论、实践方面具有先进性；取得了显著成效的教育教学改革方案和教育教学科研成果，在全市产生了一定的影响；创造性地推广应用已有教学成果，并取得显著成效。成果</w:t>
      </w:r>
      <w:r>
        <w:rPr>
          <w:rFonts w:hint="eastAsia" w:ascii="Times New Roman" w:hAnsi="Times New Roman" w:eastAsia="方正仿宋_GBK" w:cs="方正仿宋_GBK"/>
          <w:kern w:val="0"/>
          <w:sz w:val="33"/>
        </w:rPr>
        <w:t>形成时间一般应为市第五届教学成果评奖之后。创造性地推广应用教学成果并取得显著成效的，也可申请市级教学成果奖。</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已获市、省、部级及以上奖励的成果不得申请本届教学成果奖。</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二、奖励范围</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奖励范围是</w:t>
      </w:r>
      <w:r>
        <w:rPr>
          <w:rFonts w:hint="eastAsia" w:ascii="Times New Roman" w:hAnsi="Times New Roman" w:eastAsia="方正仿宋_GBK" w:cs="方正仿宋_GBK"/>
          <w:color w:val="000000"/>
          <w:kern w:val="0"/>
          <w:sz w:val="33"/>
        </w:rPr>
        <w:t>广安市行政区域内的各级各类学校、各级各类教育教学机构、学术团体以及其他社会组织和单位、教师和其他公民。</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三、申报限额</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作为成果完成人，每人最多申报一项成果。每项成果的完成人数量不超过6人。</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作为成果完成单位，原则上只申报1项成果。每项成果的完成单位数量不超过3个。</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根据各区市教育规模和事业发展现状，分配申报限额：广安区18项，前锋区14项，华蓥市14项，岳池县25项，武胜县25项，邻水县25项，各园区2项</w:t>
      </w:r>
      <w:r>
        <w:rPr>
          <w:rFonts w:hint="eastAsia" w:ascii="Times New Roman" w:hAnsi="Times New Roman" w:eastAsia="方正仿宋_GBK" w:cs="方正仿宋_GBK"/>
          <w:sz w:val="33"/>
          <w:szCs w:val="33"/>
        </w:rPr>
        <w:t>。</w:t>
      </w:r>
      <w:r>
        <w:rPr>
          <w:rFonts w:hint="eastAsia" w:ascii="Times New Roman" w:hAnsi="Times New Roman" w:eastAsia="方正仿宋_GBK" w:cs="方正仿宋_GBK"/>
          <w:kern w:val="0"/>
          <w:sz w:val="33"/>
        </w:rPr>
        <w:t>各区市县推荐反映农村学校教育教学的成果、中职成果占比不得低于40％。</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四、奖项设置</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成果奖设一等奖、二等奖、三等奖。</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成果奖共设90项左右。其中，一等奖约15项，二等奖约20项，三等奖约55项。</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五、组织领导</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广安市教学成果奖的评审工作由广安市教育和体育局负责主管。市教育和体育局成立教学成果奖评审委员会（以下简称“市评委会”）；评审委员会设办公室（以下简称“市评审办”）在广安市教育科学研究所，负责处理评奖日常工作（附件2）。</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各区市县教科体局和市直属有关单位是成果申报的推荐单位，负责组织本区域或单位的成果初评、公示推荐等工作。</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六、申报材料</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Times New Roman" w:hAnsi="Times New Roman" w:eastAsia="方正仿宋_GBK" w:cs="方正仿宋_GBK"/>
          <w:b/>
          <w:kern w:val="0"/>
          <w:sz w:val="33"/>
        </w:rPr>
      </w:pPr>
      <w:r>
        <w:rPr>
          <w:rFonts w:hint="eastAsia" w:ascii="方正楷体_GBK" w:hAnsi="方正楷体_GBK" w:eastAsia="方正楷体_GBK" w:cs="方正楷体_GBK"/>
          <w:b/>
          <w:bCs/>
          <w:kern w:val="0"/>
          <w:sz w:val="33"/>
        </w:rPr>
        <w:t>（一）《广安市教学成果奖申请</w:t>
      </w:r>
      <w:r>
        <w:rPr>
          <w:rFonts w:hint="eastAsia" w:ascii="方正楷体_GBK" w:hAnsi="方正楷体_GBK" w:eastAsia="方正楷体_GBK" w:cs="方正楷体_GBK"/>
          <w:b/>
          <w:bCs/>
          <w:sz w:val="33"/>
        </w:rPr>
        <w:t>•</w:t>
      </w:r>
      <w:r>
        <w:rPr>
          <w:rFonts w:hint="eastAsia" w:ascii="方正楷体_GBK" w:hAnsi="方正楷体_GBK" w:eastAsia="方正楷体_GBK" w:cs="方正楷体_GBK"/>
          <w:b/>
          <w:bCs/>
          <w:kern w:val="0"/>
          <w:sz w:val="33"/>
        </w:rPr>
        <w:t>评审书》</w:t>
      </w:r>
      <w:r>
        <w:rPr>
          <w:rFonts w:hint="eastAsia" w:ascii="Times New Roman" w:hAnsi="Times New Roman" w:eastAsia="方正仿宋_GBK" w:cs="方正仿宋_GBK"/>
          <w:kern w:val="0"/>
          <w:sz w:val="33"/>
        </w:rPr>
        <w:t>（附件3）</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在成果的方案设计论证、实验发展、实施过程中做出主要贡献的单位、个人可作为成果的完成单位和完成人。每项成果的完成人不超过6人，完成单位不超过3个。</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Times New Roman" w:hAnsi="Times New Roman" w:eastAsia="方正仿宋_GBK" w:cs="方正仿宋_GBK"/>
          <w:kern w:val="0"/>
          <w:sz w:val="33"/>
        </w:rPr>
      </w:pPr>
      <w:r>
        <w:rPr>
          <w:rFonts w:hint="eastAsia" w:ascii="方正楷体_GBK" w:hAnsi="方正楷体_GBK" w:eastAsia="方正楷体_GBK" w:cs="方正楷体_GBK"/>
          <w:b/>
          <w:bCs/>
          <w:kern w:val="0"/>
          <w:sz w:val="33"/>
        </w:rPr>
        <w:t>（二）《广安市教学成果奖简述书》</w:t>
      </w:r>
      <w:r>
        <w:rPr>
          <w:rFonts w:hint="eastAsia" w:ascii="Times New Roman" w:hAnsi="Times New Roman" w:eastAsia="方正仿宋_GBK" w:cs="方正仿宋_GBK"/>
          <w:kern w:val="0"/>
          <w:sz w:val="33"/>
        </w:rPr>
        <w:t>（附件4）</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简述书是盲评的重要依据，不得出现课题组研究人员的姓名、工作单位、所在区市县等信息，违者取消参评资格。</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Times New Roman" w:hAnsi="Times New Roman" w:eastAsia="方正仿宋_GBK" w:cs="方正仿宋_GBK"/>
          <w:kern w:val="0"/>
          <w:sz w:val="33"/>
        </w:rPr>
      </w:pPr>
      <w:r>
        <w:rPr>
          <w:rFonts w:hint="eastAsia" w:ascii="方正楷体_GBK" w:hAnsi="方正楷体_GBK" w:eastAsia="方正楷体_GBK" w:cs="方正楷体_GBK"/>
          <w:b/>
          <w:bCs/>
          <w:kern w:val="0"/>
          <w:sz w:val="33"/>
        </w:rPr>
        <w:t>（三）广安市教学成果公示</w:t>
      </w:r>
      <w:r>
        <w:rPr>
          <w:rFonts w:hint="eastAsia" w:ascii="Times New Roman" w:hAnsi="Times New Roman" w:eastAsia="方正仿宋_GBK" w:cs="方正仿宋_GBK"/>
          <w:kern w:val="0"/>
          <w:sz w:val="33"/>
        </w:rPr>
        <w:t>（附件6）</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申报的成果必须在有关完成单位，就其真实性、完成人、完成单位等信息，公示5个工作日无异议后，方可申报评奖。</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方正楷体_GBK" w:hAnsi="方正楷体_GBK" w:eastAsia="方正楷体_GBK" w:cs="方正楷体_GBK"/>
          <w:b/>
          <w:bCs/>
          <w:kern w:val="0"/>
          <w:sz w:val="33"/>
        </w:rPr>
      </w:pPr>
      <w:r>
        <w:rPr>
          <w:rFonts w:hint="eastAsia" w:ascii="方正楷体_GBK" w:hAnsi="方正楷体_GBK" w:eastAsia="方正楷体_GBK" w:cs="方正楷体_GBK"/>
          <w:b/>
          <w:bCs/>
          <w:kern w:val="0"/>
          <w:sz w:val="33"/>
        </w:rPr>
        <w:t>（四）其他支撑材料</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课题研究成果要有成果报告、工作报告、检测报告、成果鉴定书等。自选项目研究成果要有成果报告、专家鉴定意见等。如有已公开发表的论文、出版的专编著、新闻报导、案例集、结题或获奖证书、有关音像制品等，也可作为支撑材料提交。</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方正楷体_GBK" w:hAnsi="方正楷体_GBK" w:eastAsia="方正楷体_GBK" w:cs="方正楷体_GBK"/>
          <w:b/>
          <w:bCs/>
          <w:kern w:val="0"/>
          <w:sz w:val="33"/>
        </w:rPr>
      </w:pPr>
      <w:r>
        <w:rPr>
          <w:rFonts w:hint="eastAsia" w:ascii="方正楷体_GBK" w:hAnsi="方正楷体_GBK" w:eastAsia="方正楷体_GBK" w:cs="方正楷体_GBK"/>
          <w:b/>
          <w:bCs/>
          <w:kern w:val="0"/>
          <w:sz w:val="33"/>
        </w:rPr>
        <w:t>（五）材料装订</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每项成果的纸质材料分别装成二袋。其中一袋只装《简述书》（一式五份），另外一袋装支撑材料（一式一份。支撑材料按序装订成册，依次为：推荐公示、评审书、专家鉴定意见、成果报告、</w:t>
      </w:r>
      <w:r>
        <w:rPr>
          <w:rFonts w:hint="eastAsia" w:ascii="Times New Roman" w:hAnsi="Times New Roman" w:eastAsia="方正仿宋_GBK" w:cs="方正仿宋_GBK"/>
          <w:kern w:val="0"/>
          <w:sz w:val="33"/>
        </w:rPr>
        <w:t>工作报告、检测报告、</w:t>
      </w:r>
      <w:r>
        <w:rPr>
          <w:rFonts w:hint="eastAsia" w:ascii="Times New Roman" w:hAnsi="Times New Roman" w:eastAsia="方正仿宋_GBK" w:cs="方正仿宋_GBK"/>
          <w:sz w:val="33"/>
        </w:rPr>
        <w:t>附件资料等）。每个袋上必须注明成果名称、成果第一完成单位、成果第一完成人、成果编号和袋内材料清单。</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每项成果的电子材料与纸质材料相对应，分为两个文件夹，并置于一个总文件夹内（电子材料不超过20M），不得有单独的图像和音频资料。</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所有申请评奖成果材料，由市评审办存档，不予退还。</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七、申报程序</w:t>
      </w:r>
    </w:p>
    <w:p>
      <w:pPr>
        <w:keepNext w:val="0"/>
        <w:keepLines w:val="0"/>
        <w:pageBreakBefore w:val="0"/>
        <w:widowControl w:val="0"/>
        <w:shd w:val="clear" w:color="auto" w:fill="FFFFFF"/>
        <w:kinsoku/>
        <w:overflowPunct/>
        <w:topLinePunct w:val="0"/>
        <w:bidi w:val="0"/>
        <w:spacing w:line="590" w:lineRule="exact"/>
        <w:ind w:firstLine="56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市级以上单位（含市级）及该单位所属个人，由该单位筛选后向市教育行政部门申报。各区市县所属单位和该单位所属个人，按隶属关系向区市县教育行政部门申报，由各区市县教育行政部门筛选后向市教育行政部门推荐。单位和个人联合取得的教学成果申报市级教学成果奖，由项目主持单位或主持人按前款规定申报。</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sz w:val="33"/>
        </w:rPr>
        <w:t>市评审办不受理上述程序以外的其他成果申奖。</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八、评奖程序</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广安市教学成果奖的评审工作坚持公开、公平和公正原则，接受社会监督。</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方正楷体_GBK" w:hAnsi="方正楷体_GBK" w:eastAsia="方正楷体_GBK" w:cs="方正楷体_GBK"/>
          <w:b/>
          <w:bCs/>
          <w:kern w:val="0"/>
          <w:sz w:val="33"/>
        </w:rPr>
      </w:pPr>
      <w:r>
        <w:rPr>
          <w:rFonts w:hint="eastAsia" w:ascii="方正楷体_GBK" w:hAnsi="方正楷体_GBK" w:eastAsia="方正楷体_GBK" w:cs="方正楷体_GBK"/>
          <w:b/>
          <w:bCs/>
          <w:kern w:val="0"/>
          <w:sz w:val="33"/>
        </w:rPr>
        <w:t>（一）资格审查、初评和公示推荐</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各区市县教科体局、各市属有关单位，对本区域或单位的成果材料进行资格审查、初评，并公示拟推荐成果的成果名称、完成单位及完成人等有关信息5个工作日，无异议后，排序、汇总（附件6），统一报送市评审办。</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方正楷体_GBK" w:hAnsi="方正楷体_GBK" w:eastAsia="方正楷体_GBK" w:cs="方正楷体_GBK"/>
          <w:b/>
          <w:bCs/>
          <w:kern w:val="0"/>
          <w:sz w:val="33"/>
        </w:rPr>
      </w:pPr>
      <w:r>
        <w:rPr>
          <w:rFonts w:hint="eastAsia" w:ascii="方正楷体_GBK" w:hAnsi="方正楷体_GBK" w:eastAsia="方正楷体_GBK" w:cs="方正楷体_GBK"/>
          <w:b/>
          <w:bCs/>
          <w:kern w:val="0"/>
          <w:sz w:val="33"/>
        </w:rPr>
        <w:t>（二）资格复审、专家评审和答辩评审</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资格复审。市评审办按照《实施办法》关于评奖对象、奖励范围、申报限额和程序等相关要求进行资格复查。</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专家评审。市评审办聘请专家，按照评审标准和规定程序进行评审（具体标准和程序由市评审办专门制定）。</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一等奖答辩。按照2︰1比例进入一等奖候选的成果，必须参加答辩。通过答辩者为一等奖，未通过答辩者为二等奖。</w:t>
      </w:r>
    </w:p>
    <w:p>
      <w:pPr>
        <w:keepNext w:val="0"/>
        <w:keepLines w:val="0"/>
        <w:pageBreakBefore w:val="0"/>
        <w:widowControl w:val="0"/>
        <w:kinsoku/>
        <w:overflowPunct/>
        <w:topLinePunct w:val="0"/>
        <w:bidi w:val="0"/>
        <w:spacing w:line="590" w:lineRule="exact"/>
        <w:ind w:firstLine="663" w:firstLineChars="200"/>
        <w:jc w:val="both"/>
        <w:textAlignment w:val="auto"/>
        <w:rPr>
          <w:rFonts w:hint="eastAsia" w:ascii="方正楷体_GBK" w:hAnsi="方正楷体_GBK" w:eastAsia="方正楷体_GBK" w:cs="方正楷体_GBK"/>
          <w:b/>
          <w:bCs/>
          <w:kern w:val="0"/>
          <w:sz w:val="33"/>
        </w:rPr>
      </w:pPr>
      <w:r>
        <w:rPr>
          <w:rFonts w:hint="eastAsia" w:ascii="方正楷体_GBK" w:hAnsi="方正楷体_GBK" w:eastAsia="方正楷体_GBK" w:cs="方正楷体_GBK"/>
          <w:b/>
          <w:bCs/>
          <w:kern w:val="0"/>
          <w:sz w:val="33"/>
        </w:rPr>
        <w:t>（三）终审和公示</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市评委会负责终审，并将评审结果公示30日。任何单位或个人对某项成果的真实性及权属问题有异议的，可自公布之日起30日内向市评审办举报。市评委会对异议给予裁定。</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凡提出异议的单位或个人，必须以纸质材料形式向市评审办举报。提出异议者是单位的，应写明单位名称、联系人姓名、通信地址并加盖公章；是个人的，应写明本人真实姓名、工作单位、通信地址、并亲笔签名。不符合上述规定的异议或举报不予受理。</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市评委会及市评审办严格保密举报者的实名信息。</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九、评奖标准</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根据《广安市教学成果奖励办法》第三、六条规定，对申报成果从研究问题的实践性、研究成果的先进性、研究成果的科学性、研究效果的应用性等四个方面进行评价。</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一等奖：在大面积或长时期的研究实践中形成的成果得到充分验证肯定，达到省内先进水平，实践效果显著，对促进教育改革与发展、提高教育教学质量有较大的推广价值或很强的指导意义，在全省产生了积极影响，在全市产生了重大影响。</w:t>
      </w:r>
    </w:p>
    <w:p>
      <w:pPr>
        <w:keepNext w:val="0"/>
        <w:keepLines w:val="0"/>
        <w:pageBreakBefore w:val="0"/>
        <w:widowControl w:val="0"/>
        <w:kinsoku/>
        <w:overflowPunct/>
        <w:topLinePunct w:val="0"/>
        <w:bidi w:val="0"/>
        <w:spacing w:line="590" w:lineRule="exact"/>
        <w:ind w:firstLine="624" w:firstLineChars="200"/>
        <w:jc w:val="both"/>
        <w:textAlignment w:val="auto"/>
        <w:rPr>
          <w:rFonts w:hint="eastAsia" w:ascii="Times New Roman" w:hAnsi="Times New Roman" w:eastAsia="方正仿宋_GBK" w:cs="方正仿宋_GBK"/>
          <w:spacing w:val="-9"/>
          <w:kern w:val="0"/>
          <w:sz w:val="33"/>
        </w:rPr>
      </w:pPr>
      <w:r>
        <w:rPr>
          <w:rFonts w:hint="eastAsia" w:ascii="Times New Roman" w:hAnsi="Times New Roman" w:eastAsia="方正仿宋_GBK" w:cs="方正仿宋_GBK"/>
          <w:spacing w:val="-9"/>
          <w:kern w:val="0"/>
          <w:sz w:val="33"/>
        </w:rPr>
        <w:t>二等奖：在大面积或长时期的研究实践中形成的成果得到验证肯定，实践效果明显，对促进教育改革与发展、提高教育教学质量有一定的推广价值或指导意义，在全市产生了较大影响。</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三等奖：在一定范围内的研究实践中形成的成果得到验证肯定，实践效果较明显，对促进教育改革与发展、提高教育教学质量有推广价值或指导意义，在全市产生了一定影响。</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十、批准和授奖</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专家评审结果经公示无异议后，报市政府审定，对获奖成果的主要完成单位或个人实施奖励。</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十一、评奖纪律及保障措施</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成果完成人、市评委会、市评审办及评审专家必须严守学术规范，加强学术自律，严格按照《广安市教学成果奖励办法》和本《实施办法》的要求，实事求是地进行申报、组织、评审。</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实行学术不端追责制度。凡申奖成果有弄虚作假或剽窃行为者，一经查实，将取消其参评资格，撤销已授予的奖励，追回奖金和证书，并责成有关单位追究有关人员的不端行为。</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实行申报项目公示制度。申奖成果的有关信息必须在成果完成单位公示5个工作日，各区市县教科体局或市属有关单位推荐的成果信息必须在本地或单位公示5个工作日。</w:t>
      </w:r>
    </w:p>
    <w:p>
      <w:pPr>
        <w:keepNext w:val="0"/>
        <w:keepLines w:val="0"/>
        <w:pageBreakBefore w:val="0"/>
        <w:widowControl w:val="0"/>
        <w:kinsoku/>
        <w:overflowPunct/>
        <w:topLinePunct w:val="0"/>
        <w:bidi w:val="0"/>
        <w:spacing w:line="590" w:lineRule="exact"/>
        <w:ind w:firstLine="636" w:firstLineChars="200"/>
        <w:jc w:val="both"/>
        <w:textAlignment w:val="auto"/>
        <w:rPr>
          <w:rFonts w:hint="eastAsia" w:ascii="Times New Roman" w:hAnsi="Times New Roman" w:eastAsia="方正仿宋_GBK" w:cs="方正仿宋_GBK"/>
          <w:spacing w:val="-6"/>
          <w:kern w:val="0"/>
          <w:sz w:val="33"/>
        </w:rPr>
      </w:pPr>
      <w:r>
        <w:rPr>
          <w:rFonts w:hint="eastAsia" w:ascii="Times New Roman" w:hAnsi="Times New Roman" w:eastAsia="方正仿宋_GBK" w:cs="方正仿宋_GBK"/>
          <w:spacing w:val="-6"/>
          <w:kern w:val="0"/>
          <w:sz w:val="33"/>
        </w:rPr>
        <w:t>实行专家首轮盲评制度。所有成果必须首先接受盲评，评审专家在不知晓成果完成单位和完成人信息的情况下进行评审。</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实行评审专家回避制度。成果完成人不能担任评审专家；评审专家不能参与本人工作所在地区、单位的成果评审。</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实行一等奖候选成果答辩制度。一等奖候选成果的第一或第二完成人必须参加现场答辩。专家通过现场质询、交流、合议，投票表决确定最终获一等奖的成果。</w:t>
      </w:r>
    </w:p>
    <w:p>
      <w:pPr>
        <w:keepNext w:val="0"/>
        <w:keepLines w:val="0"/>
        <w:pageBreakBefore w:val="0"/>
        <w:widowControl w:val="0"/>
        <w:kinsoku/>
        <w:overflowPunct/>
        <w:topLinePunct w:val="0"/>
        <w:bidi w:val="0"/>
        <w:spacing w:line="590" w:lineRule="exact"/>
        <w:ind w:firstLine="646" w:firstLineChars="196"/>
        <w:jc w:val="both"/>
        <w:textAlignment w:val="auto"/>
        <w:rPr>
          <w:rFonts w:hint="eastAsia" w:ascii="方正黑体_GBK" w:hAnsi="方正黑体_GBK" w:eastAsia="方正黑体_GBK" w:cs="方正黑体_GBK"/>
          <w:bCs/>
          <w:kern w:val="0"/>
          <w:sz w:val="33"/>
        </w:rPr>
      </w:pPr>
      <w:r>
        <w:rPr>
          <w:rFonts w:hint="eastAsia" w:ascii="方正黑体_GBK" w:hAnsi="方正黑体_GBK" w:eastAsia="方正黑体_GBK" w:cs="方正黑体_GBK"/>
          <w:bCs/>
          <w:kern w:val="0"/>
          <w:sz w:val="33"/>
        </w:rPr>
        <w:t>十二、其他</w:t>
      </w:r>
    </w:p>
    <w:p>
      <w:pPr>
        <w:keepNext w:val="0"/>
        <w:keepLines w:val="0"/>
        <w:pageBreakBefore w:val="0"/>
        <w:widowControl w:val="0"/>
        <w:kinsoku/>
        <w:overflowPunct/>
        <w:topLinePunct w:val="0"/>
        <w:bidi w:val="0"/>
        <w:spacing w:line="590" w:lineRule="exact"/>
        <w:ind w:firstLine="660" w:firstLineChars="200"/>
        <w:jc w:val="both"/>
        <w:textAlignment w:val="auto"/>
        <w:rPr>
          <w:rFonts w:hint="eastAsia" w:ascii="Times New Roman" w:hAnsi="Times New Roman" w:eastAsia="方正仿宋_GBK" w:cs="方正仿宋_GBK"/>
          <w:sz w:val="33"/>
        </w:rPr>
      </w:pPr>
      <w:r>
        <w:rPr>
          <w:rFonts w:hint="eastAsia" w:ascii="Times New Roman" w:hAnsi="Times New Roman" w:eastAsia="方正仿宋_GBK" w:cs="方正仿宋_GBK"/>
          <w:kern w:val="0"/>
          <w:sz w:val="33"/>
        </w:rPr>
        <w:t>本《实施方案》由市评审办负责解释。</w:t>
      </w:r>
    </w:p>
    <w:p>
      <w:pPr>
        <w:keepNext w:val="0"/>
        <w:keepLines w:val="0"/>
        <w:pageBreakBefore w:val="0"/>
        <w:widowControl w:val="0"/>
        <w:kinsoku/>
        <w:wordWrap w:val="0"/>
        <w:overflowPunct/>
        <w:topLinePunct w:val="0"/>
        <w:bidi w:val="0"/>
        <w:spacing w:line="590" w:lineRule="exact"/>
        <w:ind w:right="640"/>
        <w:jc w:val="both"/>
        <w:textAlignment w:val="auto"/>
        <w:rPr>
          <w:rFonts w:hint="eastAsia" w:ascii="Times New Roman" w:hAnsi="Times New Roman" w:eastAsia="方正仿宋_GBK" w:cs="方正仿宋_GBK"/>
          <w:kern w:val="0"/>
          <w:sz w:val="33"/>
        </w:rPr>
        <w:sectPr>
          <w:pgSz w:w="11906" w:h="16838"/>
          <w:pgMar w:top="2041" w:right="1531" w:bottom="1701" w:left="1531" w:header="850" w:footer="1304" w:gutter="0"/>
          <w:pgNumType w:fmt="decimal"/>
          <w:cols w:space="0" w:num="1"/>
          <w:rtlGutter w:val="0"/>
          <w:docGrid w:linePitch="435" w:charSpace="0"/>
        </w:sectPr>
      </w:pPr>
    </w:p>
    <w:p>
      <w:pPr>
        <w:keepNext w:val="0"/>
        <w:keepLines w:val="0"/>
        <w:pageBreakBefore w:val="0"/>
        <w:widowControl w:val="0"/>
        <w:kinsoku/>
        <w:overflowPunct/>
        <w:topLinePunct w:val="0"/>
        <w:bidi w:val="0"/>
        <w:spacing w:line="590" w:lineRule="exact"/>
        <w:jc w:val="left"/>
        <w:textAlignment w:val="auto"/>
        <w:rPr>
          <w:rFonts w:hint="default" w:ascii="Times New Roman" w:hAnsi="Times New Roman" w:eastAsia="方正黑体_GBK" w:cs="Times New Roman"/>
          <w:sz w:val="33"/>
        </w:rPr>
      </w:pPr>
      <w:r>
        <w:rPr>
          <w:rFonts w:hint="default" w:ascii="Times New Roman" w:hAnsi="Times New Roman" w:eastAsia="方正黑体_GBK" w:cs="Times New Roman"/>
          <w:sz w:val="33"/>
        </w:rPr>
        <w:t>附件2</w:t>
      </w:r>
    </w:p>
    <w:p>
      <w:pPr>
        <w:keepNext w:val="0"/>
        <w:keepLines w:val="0"/>
        <w:pageBreakBefore w:val="0"/>
        <w:widowControl w:val="0"/>
        <w:kinsoku/>
        <w:overflowPunct/>
        <w:topLinePunct w:val="0"/>
        <w:bidi w:val="0"/>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广安市第六届教学成果奖评审委员会</w:t>
      </w:r>
    </w:p>
    <w:p>
      <w:pPr>
        <w:keepNext w:val="0"/>
        <w:keepLines w:val="0"/>
        <w:pageBreakBefore w:val="0"/>
        <w:widowControl w:val="0"/>
        <w:kinsoku/>
        <w:overflowPunct/>
        <w:topLinePunct w:val="0"/>
        <w:bidi w:val="0"/>
        <w:spacing w:line="590" w:lineRule="exact"/>
        <w:jc w:val="center"/>
        <w:textAlignment w:val="auto"/>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人员名单</w:t>
      </w:r>
    </w:p>
    <w:p>
      <w:pPr>
        <w:keepNext w:val="0"/>
        <w:keepLines w:val="0"/>
        <w:pageBreakBefore w:val="0"/>
        <w:widowControl w:val="0"/>
        <w:kinsoku/>
        <w:overflowPunct/>
        <w:topLinePunct w:val="0"/>
        <w:autoSpaceDE w:val="0"/>
        <w:autoSpaceDN w:val="0"/>
        <w:bidi w:val="0"/>
        <w:adjustRightInd w:val="0"/>
        <w:spacing w:line="590" w:lineRule="exact"/>
        <w:jc w:val="left"/>
        <w:textAlignment w:val="auto"/>
        <w:rPr>
          <w:rFonts w:hint="eastAsia" w:ascii="Times New Roman" w:hAnsi="Times New Roman" w:eastAsia="方正仿宋_GBK" w:cs="方正仿宋_GBK"/>
          <w:kern w:val="0"/>
          <w:sz w:val="33"/>
          <w:szCs w:val="30"/>
        </w:rPr>
      </w:pPr>
    </w:p>
    <w:p>
      <w:pPr>
        <w:keepNext w:val="0"/>
        <w:keepLines w:val="0"/>
        <w:pageBreakBefore w:val="0"/>
        <w:widowControl w:val="0"/>
        <w:kinsoku/>
        <w:overflowPunct/>
        <w:topLinePunct w:val="0"/>
        <w:autoSpaceDE w:val="0"/>
        <w:autoSpaceDN w:val="0"/>
        <w:bidi w:val="0"/>
        <w:adjustRightInd w:val="0"/>
        <w:spacing w:line="590" w:lineRule="exact"/>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主  任：刘贤述   广安市教育和体育局党组书记、局长</w:t>
      </w:r>
    </w:p>
    <w:p>
      <w:pPr>
        <w:keepNext w:val="0"/>
        <w:keepLines w:val="0"/>
        <w:pageBreakBefore w:val="0"/>
        <w:widowControl w:val="0"/>
        <w:kinsoku/>
        <w:overflowPunct/>
        <w:topLinePunct w:val="0"/>
        <w:autoSpaceDE w:val="0"/>
        <w:autoSpaceDN w:val="0"/>
        <w:bidi w:val="0"/>
        <w:adjustRightInd w:val="0"/>
        <w:spacing w:line="590" w:lineRule="exact"/>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szCs w:val="30"/>
        </w:rPr>
        <w:t>副主任：</w:t>
      </w:r>
      <w:r>
        <w:rPr>
          <w:rFonts w:hint="eastAsia" w:ascii="Times New Roman" w:hAnsi="Times New Roman" w:eastAsia="方正仿宋_GBK" w:cs="方正仿宋_GBK"/>
          <w:kern w:val="0"/>
          <w:sz w:val="33"/>
        </w:rPr>
        <w:t xml:space="preserve">王江宁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党组成员、副局长</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姚  </w:t>
      </w:r>
      <w:r>
        <w:rPr>
          <w:rFonts w:hint="eastAsia" w:eastAsia="方正仿宋_GBK" w:cs="方正仿宋_GBK"/>
          <w:kern w:val="0"/>
          <w:sz w:val="33"/>
          <w:lang w:eastAsia="zh-CN"/>
        </w:rPr>
        <w:t>昕</w:t>
      </w:r>
      <w:r>
        <w:rPr>
          <w:rFonts w:hint="eastAsia" w:ascii="Times New Roman" w:hAnsi="Times New Roman" w:eastAsia="方正仿宋_GBK" w:cs="方正仿宋_GBK"/>
          <w:kern w:val="0"/>
          <w:sz w:val="33"/>
        </w:rPr>
        <w:t xml:space="preserve">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党组成员、副局长</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龙  云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副局长</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刘中平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党组成员、副局长</w:t>
      </w:r>
    </w:p>
    <w:p>
      <w:pPr>
        <w:keepNext w:val="0"/>
        <w:keepLines w:val="0"/>
        <w:pageBreakBefore w:val="0"/>
        <w:widowControl w:val="0"/>
        <w:kinsoku/>
        <w:overflowPunct/>
        <w:topLinePunct w:val="0"/>
        <w:autoSpaceDE w:val="0"/>
        <w:autoSpaceDN w:val="0"/>
        <w:bidi w:val="0"/>
        <w:adjustRightInd w:val="0"/>
        <w:spacing w:line="590" w:lineRule="exact"/>
        <w:ind w:left="2765" w:leftChars="400" w:hanging="1485" w:hanging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邹可兵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党组成员、市纪委驻市教体局纪检组组长</w:t>
      </w:r>
    </w:p>
    <w:p>
      <w:pPr>
        <w:keepNext w:val="0"/>
        <w:keepLines w:val="0"/>
        <w:pageBreakBefore w:val="0"/>
        <w:widowControl w:val="0"/>
        <w:kinsoku/>
        <w:overflowPunct/>
        <w:topLinePunct w:val="0"/>
        <w:autoSpaceDE w:val="0"/>
        <w:autoSpaceDN w:val="0"/>
        <w:bidi w:val="0"/>
        <w:adjustRightInd w:val="0"/>
        <w:spacing w:line="590" w:lineRule="exact"/>
        <w:ind w:left="2883" w:leftChars="400" w:hanging="1603" w:hangingChars="486"/>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屈昌明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党组成员、机关党委书记</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刘炳南   </w:t>
      </w:r>
      <w:r>
        <w:rPr>
          <w:rFonts w:hint="eastAsia" w:ascii="Times New Roman" w:hAnsi="Times New Roman" w:eastAsia="方正仿宋_GBK" w:cs="方正仿宋_GBK"/>
          <w:kern w:val="0"/>
          <w:sz w:val="33"/>
          <w:szCs w:val="30"/>
        </w:rPr>
        <w:t>广安</w:t>
      </w:r>
      <w:r>
        <w:rPr>
          <w:rFonts w:hint="eastAsia" w:ascii="Times New Roman" w:hAnsi="Times New Roman" w:eastAsia="方正仿宋_GBK" w:cs="方正仿宋_GBK"/>
          <w:kern w:val="0"/>
          <w:sz w:val="33"/>
        </w:rPr>
        <w:t>市人民政府教育督导团总督学</w:t>
      </w:r>
    </w:p>
    <w:p>
      <w:pPr>
        <w:keepNext w:val="0"/>
        <w:keepLines w:val="0"/>
        <w:pageBreakBefore w:val="0"/>
        <w:widowControl w:val="0"/>
        <w:kinsoku/>
        <w:overflowPunct/>
        <w:topLinePunct w:val="0"/>
        <w:autoSpaceDE w:val="0"/>
        <w:autoSpaceDN w:val="0"/>
        <w:bidi w:val="0"/>
        <w:adjustRightInd w:val="0"/>
        <w:spacing w:line="590" w:lineRule="exact"/>
        <w:ind w:left="2765" w:leftChars="400" w:hanging="1485" w:hangingChars="45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申  江   </w:t>
      </w:r>
      <w:r>
        <w:rPr>
          <w:rFonts w:hint="eastAsia" w:ascii="Times New Roman" w:hAnsi="Times New Roman" w:eastAsia="方正仿宋_GBK" w:cs="方正仿宋_GBK"/>
          <w:kern w:val="0"/>
          <w:sz w:val="33"/>
          <w:szCs w:val="30"/>
        </w:rPr>
        <w:t>广安市教育和体育局</w:t>
      </w:r>
      <w:r>
        <w:rPr>
          <w:rFonts w:hint="eastAsia" w:ascii="Times New Roman" w:hAnsi="Times New Roman" w:eastAsia="方正仿宋_GBK" w:cs="方正仿宋_GBK"/>
          <w:kern w:val="0"/>
          <w:sz w:val="33"/>
        </w:rPr>
        <w:t>党组成员、市教育工会主席</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rPr>
      </w:pPr>
      <w:r>
        <w:rPr>
          <w:rFonts w:hint="eastAsia" w:ascii="Times New Roman" w:hAnsi="Times New Roman" w:eastAsia="方正仿宋_GBK" w:cs="方正仿宋_GBK"/>
          <w:kern w:val="0"/>
          <w:sz w:val="33"/>
        </w:rPr>
        <w:t xml:space="preserve">任思惠   </w:t>
      </w:r>
      <w:r>
        <w:rPr>
          <w:rFonts w:hint="eastAsia" w:ascii="Times New Roman" w:hAnsi="Times New Roman" w:eastAsia="方正仿宋_GBK" w:cs="方正仿宋_GBK"/>
          <w:kern w:val="0"/>
          <w:sz w:val="33"/>
          <w:szCs w:val="30"/>
        </w:rPr>
        <w:t>广安市教育科学研究所</w:t>
      </w:r>
      <w:r>
        <w:rPr>
          <w:rFonts w:hint="eastAsia" w:ascii="Times New Roman" w:hAnsi="Times New Roman" w:eastAsia="方正仿宋_GBK" w:cs="方正仿宋_GBK"/>
          <w:kern w:val="0"/>
          <w:sz w:val="33"/>
        </w:rPr>
        <w:t>所长</w:t>
      </w:r>
    </w:p>
    <w:p>
      <w:pPr>
        <w:keepNext w:val="0"/>
        <w:keepLines w:val="0"/>
        <w:pageBreakBefore w:val="0"/>
        <w:widowControl w:val="0"/>
        <w:kinsoku/>
        <w:overflowPunct/>
        <w:topLinePunct w:val="0"/>
        <w:autoSpaceDE w:val="0"/>
        <w:autoSpaceDN w:val="0"/>
        <w:bidi w:val="0"/>
        <w:adjustRightInd w:val="0"/>
        <w:spacing w:line="590" w:lineRule="exact"/>
        <w:ind w:left="2550" w:hanging="2805" w:hangingChars="85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成  员：谭晓花   广安市教育和体育局政策法规科科长、办公室负责人</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spacing w:val="-6"/>
          <w:kern w:val="0"/>
          <w:sz w:val="33"/>
          <w:szCs w:val="30"/>
        </w:rPr>
      </w:pPr>
      <w:r>
        <w:rPr>
          <w:rFonts w:hint="eastAsia" w:ascii="Times New Roman" w:hAnsi="Times New Roman" w:eastAsia="方正仿宋_GBK" w:cs="方正仿宋_GBK"/>
          <w:kern w:val="0"/>
          <w:sz w:val="33"/>
          <w:szCs w:val="30"/>
        </w:rPr>
        <w:t xml:space="preserve">廖正辉  </w:t>
      </w:r>
      <w:r>
        <w:rPr>
          <w:rFonts w:hint="eastAsia" w:ascii="Times New Roman" w:hAnsi="Times New Roman" w:eastAsia="方正仿宋_GBK" w:cs="方正仿宋_GBK"/>
          <w:spacing w:val="-6"/>
          <w:kern w:val="0"/>
          <w:sz w:val="33"/>
          <w:szCs w:val="30"/>
        </w:rPr>
        <w:t>广安市教育和体育局学前与义务教育科科长</w:t>
      </w:r>
    </w:p>
    <w:p>
      <w:pPr>
        <w:keepNext w:val="0"/>
        <w:keepLines w:val="0"/>
        <w:pageBreakBefore w:val="0"/>
        <w:widowControl w:val="0"/>
        <w:kinsoku/>
        <w:overflowPunct/>
        <w:topLinePunct w:val="0"/>
        <w:autoSpaceDE w:val="0"/>
        <w:autoSpaceDN w:val="0"/>
        <w:bidi w:val="0"/>
        <w:adjustRightInd w:val="0"/>
        <w:spacing w:line="590" w:lineRule="exact"/>
        <w:ind w:left="2765" w:leftChars="400" w:hanging="1485" w:hangingChars="45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周永宏   广安市教育和体育局普通高中与职业教育成人教育科科长</w:t>
      </w:r>
    </w:p>
    <w:p>
      <w:pPr>
        <w:keepNext w:val="0"/>
        <w:keepLines w:val="0"/>
        <w:pageBreakBefore w:val="0"/>
        <w:widowControl w:val="0"/>
        <w:kinsoku/>
        <w:overflowPunct/>
        <w:topLinePunct w:val="0"/>
        <w:bidi w:val="0"/>
        <w:spacing w:line="590" w:lineRule="exact"/>
        <w:ind w:left="2803" w:leftChars="412" w:hanging="1485" w:hangingChars="45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汪红波   广安市教育和体育局学校德育艺术和卫生教育科科长</w:t>
      </w:r>
    </w:p>
    <w:p>
      <w:pPr>
        <w:keepNext w:val="0"/>
        <w:keepLines w:val="0"/>
        <w:pageBreakBefore w:val="0"/>
        <w:widowControl w:val="0"/>
        <w:kinsoku/>
        <w:overflowPunct/>
        <w:topLinePunct w:val="0"/>
        <w:bidi w:val="0"/>
        <w:spacing w:line="590" w:lineRule="exact"/>
        <w:ind w:left="2776" w:leftChars="352" w:hanging="1650" w:hangingChars="50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尹崇晓    广安市教育和体育局局机关党委副书记、机关纪委书记</w:t>
      </w:r>
    </w:p>
    <w:p>
      <w:pPr>
        <w:keepNext w:val="0"/>
        <w:keepLines w:val="0"/>
        <w:pageBreakBefore w:val="0"/>
        <w:widowControl w:val="0"/>
        <w:kinsoku/>
        <w:overflowPunct/>
        <w:topLinePunct w:val="0"/>
        <w:bidi w:val="0"/>
        <w:spacing w:line="590" w:lineRule="exact"/>
        <w:ind w:left="2776" w:leftChars="352" w:hanging="1650" w:hangingChars="500"/>
        <w:jc w:val="left"/>
        <w:textAlignment w:val="auto"/>
        <w:rPr>
          <w:rFonts w:hint="eastAsia" w:ascii="Times New Roman" w:hAnsi="Times New Roman" w:eastAsia="方正仿宋_GBK" w:cs="方正仿宋_GBK"/>
          <w:kern w:val="0"/>
          <w:sz w:val="33"/>
          <w:szCs w:val="30"/>
        </w:rPr>
      </w:pPr>
    </w:p>
    <w:p>
      <w:pPr>
        <w:keepNext w:val="0"/>
        <w:keepLines w:val="0"/>
        <w:pageBreakBefore w:val="0"/>
        <w:widowControl w:val="0"/>
        <w:kinsoku/>
        <w:overflowPunct/>
        <w:topLinePunct w:val="0"/>
        <w:bidi w:val="0"/>
        <w:spacing w:line="590" w:lineRule="exact"/>
        <w:jc w:val="center"/>
        <w:textAlignment w:val="auto"/>
        <w:rPr>
          <w:rFonts w:hint="eastAsia" w:ascii="方正黑体_GBK" w:hAnsi="方正黑体_GBK" w:eastAsia="方正黑体_GBK" w:cs="方正黑体_GBK"/>
          <w:bCs/>
          <w:sz w:val="33"/>
          <w:lang w:eastAsia="zh-CN"/>
        </w:rPr>
      </w:pPr>
      <w:r>
        <w:rPr>
          <w:rFonts w:hint="eastAsia" w:ascii="方正黑体_GBK" w:hAnsi="方正黑体_GBK" w:eastAsia="方正黑体_GBK" w:cs="方正黑体_GBK"/>
          <w:bCs/>
          <w:sz w:val="33"/>
        </w:rPr>
        <w:t>评审委员会办公室</w:t>
      </w:r>
      <w:r>
        <w:rPr>
          <w:rFonts w:hint="eastAsia" w:ascii="方正黑体_GBK" w:hAnsi="方正黑体_GBK" w:eastAsia="方正黑体_GBK" w:cs="方正黑体_GBK"/>
          <w:bCs/>
          <w:sz w:val="33"/>
          <w:lang w:eastAsia="zh-CN"/>
        </w:rPr>
        <w:t>人员名单</w:t>
      </w:r>
      <w:bookmarkStart w:id="0" w:name="_GoBack"/>
      <w:bookmarkEnd w:id="0"/>
    </w:p>
    <w:p>
      <w:pPr>
        <w:keepNext w:val="0"/>
        <w:keepLines w:val="0"/>
        <w:pageBreakBefore w:val="0"/>
        <w:widowControl w:val="0"/>
        <w:kinsoku/>
        <w:overflowPunct/>
        <w:topLinePunct w:val="0"/>
        <w:bidi w:val="0"/>
        <w:spacing w:line="590" w:lineRule="exact"/>
        <w:jc w:val="center"/>
        <w:textAlignment w:val="auto"/>
        <w:rPr>
          <w:rFonts w:hint="eastAsia" w:ascii="方正黑体_GBK" w:hAnsi="方正黑体_GBK" w:eastAsia="方正黑体_GBK" w:cs="方正黑体_GBK"/>
          <w:bCs/>
          <w:sz w:val="33"/>
        </w:rPr>
      </w:pPr>
    </w:p>
    <w:p>
      <w:pPr>
        <w:keepNext w:val="0"/>
        <w:keepLines w:val="0"/>
        <w:pageBreakBefore w:val="0"/>
        <w:widowControl w:val="0"/>
        <w:kinsoku/>
        <w:overflowPunct/>
        <w:topLinePunct w:val="0"/>
        <w:bidi w:val="0"/>
        <w:spacing w:line="590" w:lineRule="exact"/>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 xml:space="preserve">主  任：任思惠  </w:t>
      </w:r>
      <w:r>
        <w:rPr>
          <w:rFonts w:hint="eastAsia" w:eastAsia="方正仿宋_GBK" w:cs="方正仿宋_GBK"/>
          <w:kern w:val="0"/>
          <w:sz w:val="33"/>
          <w:szCs w:val="30"/>
          <w:lang w:val="en-US" w:eastAsia="zh-CN"/>
        </w:rPr>
        <w:t xml:space="preserve"> </w:t>
      </w:r>
      <w:r>
        <w:rPr>
          <w:rFonts w:hint="eastAsia" w:ascii="Times New Roman" w:hAnsi="Times New Roman" w:eastAsia="方正仿宋_GBK" w:cs="方正仿宋_GBK"/>
          <w:kern w:val="0"/>
          <w:sz w:val="33"/>
          <w:szCs w:val="30"/>
        </w:rPr>
        <w:t>广安市教育科学研究所所长</w:t>
      </w:r>
    </w:p>
    <w:p>
      <w:pPr>
        <w:keepNext w:val="0"/>
        <w:keepLines w:val="0"/>
        <w:pageBreakBefore w:val="0"/>
        <w:widowControl w:val="0"/>
        <w:kinsoku/>
        <w:overflowPunct/>
        <w:topLinePunct w:val="0"/>
        <w:bidi w:val="0"/>
        <w:spacing w:line="590" w:lineRule="exact"/>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 xml:space="preserve">副主任：谯述忠 </w:t>
      </w:r>
      <w:r>
        <w:rPr>
          <w:rFonts w:hint="eastAsia" w:eastAsia="方正仿宋_GBK" w:cs="方正仿宋_GBK"/>
          <w:kern w:val="0"/>
          <w:sz w:val="33"/>
          <w:szCs w:val="30"/>
          <w:lang w:val="en-US" w:eastAsia="zh-CN"/>
        </w:rPr>
        <w:t xml:space="preserve"> </w:t>
      </w:r>
      <w:r>
        <w:rPr>
          <w:rFonts w:hint="eastAsia" w:ascii="Times New Roman" w:hAnsi="Times New Roman" w:eastAsia="方正仿宋_GBK" w:cs="方正仿宋_GBK"/>
          <w:kern w:val="0"/>
          <w:sz w:val="33"/>
          <w:szCs w:val="30"/>
        </w:rPr>
        <w:t xml:space="preserve"> 广安市教育科学研究所副所长</w:t>
      </w:r>
    </w:p>
    <w:p>
      <w:pPr>
        <w:keepNext w:val="0"/>
        <w:keepLines w:val="0"/>
        <w:pageBreakBefore w:val="0"/>
        <w:widowControl w:val="0"/>
        <w:kinsoku/>
        <w:overflowPunct/>
        <w:topLinePunct w:val="0"/>
        <w:autoSpaceDE w:val="0"/>
        <w:autoSpaceDN w:val="0"/>
        <w:bidi w:val="0"/>
        <w:adjustRightInd w:val="0"/>
        <w:spacing w:line="590" w:lineRule="exact"/>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成  员：肖延安   广安市教育科学研究所中学室主任</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赵  娟   广安市教育科学研究所小学室主任</w:t>
      </w:r>
    </w:p>
    <w:p>
      <w:pPr>
        <w:keepNext w:val="0"/>
        <w:keepLines w:val="0"/>
        <w:pageBreakBefore w:val="0"/>
        <w:widowControl w:val="0"/>
        <w:kinsoku/>
        <w:overflowPunct/>
        <w:topLinePunct w:val="0"/>
        <w:autoSpaceDE w:val="0"/>
        <w:autoSpaceDN w:val="0"/>
        <w:bidi w:val="0"/>
        <w:adjustRightInd w:val="0"/>
        <w:spacing w:line="590" w:lineRule="exact"/>
        <w:ind w:firstLine="1320" w:firstLineChars="400"/>
        <w:jc w:val="left"/>
        <w:textAlignment w:val="auto"/>
        <w:rPr>
          <w:rFonts w:hint="eastAsia" w:ascii="Times New Roman" w:hAnsi="Times New Roman" w:eastAsia="方正仿宋_GBK" w:cs="方正仿宋_GBK"/>
          <w:kern w:val="0"/>
          <w:sz w:val="33"/>
          <w:szCs w:val="30"/>
        </w:rPr>
      </w:pPr>
      <w:r>
        <w:rPr>
          <w:rFonts w:hint="eastAsia" w:ascii="Times New Roman" w:hAnsi="Times New Roman" w:eastAsia="方正仿宋_GBK" w:cs="方正仿宋_GBK"/>
          <w:kern w:val="0"/>
          <w:sz w:val="33"/>
          <w:szCs w:val="30"/>
        </w:rPr>
        <w:t>广安市教育科学研究所有关同志</w:t>
      </w: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overflowPunct/>
        <w:topLinePunct w:val="0"/>
        <w:autoSpaceDE w:val="0"/>
        <w:autoSpaceDN w:val="0"/>
        <w:bidi w:val="0"/>
        <w:adjustRightInd w:val="0"/>
        <w:spacing w:line="560" w:lineRule="exact"/>
        <w:ind w:firstLine="1050" w:firstLineChars="350"/>
        <w:jc w:val="left"/>
        <w:textAlignment w:val="auto"/>
        <w:rPr>
          <w:rFonts w:ascii="仿宋_GB2312" w:hAnsi="宋体" w:cs="宋体"/>
          <w:kern w:val="0"/>
          <w:sz w:val="30"/>
          <w:szCs w:val="30"/>
        </w:rPr>
      </w:pPr>
    </w:p>
    <w:p>
      <w:pPr>
        <w:keepNext w:val="0"/>
        <w:keepLines w:val="0"/>
        <w:pageBreakBefore w:val="0"/>
        <w:widowControl w:val="0"/>
        <w:kinsoku/>
        <w:wordWrap w:val="0"/>
        <w:overflowPunct/>
        <w:topLinePunct w:val="0"/>
        <w:bidi w:val="0"/>
        <w:spacing w:line="560" w:lineRule="exact"/>
        <w:ind w:right="640"/>
        <w:jc w:val="left"/>
        <w:textAlignment w:val="auto"/>
        <w:rPr>
          <w:rFonts w:ascii="仿宋_GB2312" w:hAnsi="宋体" w:cs="宋体"/>
          <w:kern w:val="0"/>
        </w:rPr>
      </w:pPr>
    </w:p>
    <w:p>
      <w:pPr>
        <w:keepNext w:val="0"/>
        <w:keepLines w:val="0"/>
        <w:pageBreakBefore w:val="0"/>
        <w:widowControl w:val="0"/>
        <w:kinsoku/>
        <w:wordWrap w:val="0"/>
        <w:overflowPunct/>
        <w:topLinePunct w:val="0"/>
        <w:bidi w:val="0"/>
        <w:spacing w:line="560" w:lineRule="exact"/>
        <w:ind w:right="640"/>
        <w:jc w:val="left"/>
        <w:textAlignment w:val="auto"/>
        <w:rPr>
          <w:rFonts w:ascii="仿宋_GB2312" w:hAnsi="宋体" w:cs="宋体"/>
          <w:kern w:val="0"/>
        </w:rPr>
        <w:sectPr>
          <w:pgSz w:w="11906" w:h="16838"/>
          <w:pgMar w:top="2041" w:right="1531" w:bottom="1701" w:left="1531" w:header="851" w:footer="992" w:gutter="0"/>
          <w:pgNumType w:fmt="decimal"/>
          <w:cols w:space="0" w:num="1"/>
          <w:rtlGutter w:val="0"/>
          <w:docGrid w:type="lines" w:linePitch="312" w:charSpace="0"/>
        </w:sectPr>
      </w:pPr>
    </w:p>
    <w:p>
      <w:pPr>
        <w:keepNext w:val="0"/>
        <w:keepLines w:val="0"/>
        <w:pageBreakBefore w:val="0"/>
        <w:widowControl w:val="0"/>
        <w:kinsoku/>
        <w:overflowPunct/>
        <w:topLinePunct w:val="0"/>
        <w:bidi w:val="0"/>
        <w:spacing w:line="560" w:lineRule="exact"/>
        <w:jc w:val="left"/>
        <w:textAlignment w:val="auto"/>
        <w:rPr>
          <w:rFonts w:ascii="黑体" w:hAnsi="黑体" w:eastAsia="黑体"/>
        </w:rPr>
      </w:pPr>
      <w:r>
        <w:rPr>
          <w:rFonts w:hint="eastAsia" w:ascii="黑体" w:hAnsi="黑体" w:eastAsia="黑体"/>
        </w:rPr>
        <w:t>附件3</w:t>
      </w:r>
    </w:p>
    <w:p>
      <w:pPr>
        <w:keepNext w:val="0"/>
        <w:keepLines w:val="0"/>
        <w:pageBreakBefore w:val="0"/>
        <w:widowControl w:val="0"/>
        <w:kinsoku/>
        <w:overflowPunct/>
        <w:topLinePunct w:val="0"/>
        <w:bidi w:val="0"/>
        <w:spacing w:line="480" w:lineRule="auto"/>
        <w:jc w:val="left"/>
        <w:textAlignment w:val="auto"/>
        <w:rPr>
          <w:rFonts w:ascii="黑体" w:hAnsi="黑体" w:eastAsia="黑体"/>
        </w:rPr>
      </w:pP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52"/>
          <w:szCs w:val="52"/>
        </w:rPr>
      </w:pPr>
      <w:r>
        <w:rPr>
          <w:rFonts w:hint="eastAsia" w:ascii="方正小标宋_GBK" w:eastAsia="方正小标宋_GBK"/>
          <w:sz w:val="52"/>
          <w:szCs w:val="52"/>
        </w:rPr>
        <w:t>广 安 市 第 六 届 教 学 成 果 奖</w:t>
      </w: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52"/>
          <w:szCs w:val="52"/>
        </w:rPr>
      </w:pP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52"/>
          <w:szCs w:val="52"/>
        </w:rPr>
      </w:pPr>
      <w:r>
        <w:rPr>
          <w:rFonts w:hint="eastAsia" w:ascii="方正小标宋_GBK" w:eastAsia="方正小标宋_GBK"/>
          <w:sz w:val="52"/>
          <w:szCs w:val="52"/>
        </w:rPr>
        <w:t>申 请·评 审 书</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hint="default" w:ascii="仿宋_GB2312" w:eastAsia="仿宋_GB2312"/>
          <w:u w:val="single"/>
          <w:lang w:val="en-US" w:eastAsia="zh-CN"/>
        </w:rPr>
      </w:pPr>
      <w:r>
        <w:rPr>
          <w:rFonts w:hint="eastAsia" w:ascii="仿宋_GB2312"/>
        </w:rPr>
        <w:t>成果名称</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hint="default" w:ascii="仿宋_GB2312" w:eastAsia="仿宋_GB2312"/>
          <w:u w:val="single"/>
          <w:lang w:val="en-US" w:eastAsia="zh-CN"/>
        </w:rPr>
      </w:pPr>
      <w:r>
        <w:rPr>
          <w:rFonts w:hint="eastAsia" w:ascii="仿宋_GB2312"/>
        </w:rPr>
        <w:t>成果完成单位</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hint="default" w:ascii="仿宋_GB2312" w:eastAsia="仿宋_GB2312"/>
          <w:u w:val="single"/>
          <w:lang w:val="en-US" w:eastAsia="zh-CN"/>
        </w:rPr>
      </w:pPr>
      <w:r>
        <w:rPr>
          <w:rFonts w:hint="eastAsia" w:ascii="仿宋_GB2312"/>
        </w:rPr>
        <w:t>成果完成人</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hint="default" w:ascii="仿宋_GB2312" w:eastAsia="仿宋_GB2312"/>
          <w:lang w:val="en-US" w:eastAsia="zh-CN"/>
        </w:rPr>
      </w:pPr>
      <w:r>
        <w:rPr>
          <w:rFonts w:hint="eastAsia" w:ascii="仿宋_GB2312"/>
        </w:rPr>
        <w:t>推荐单位</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hint="default" w:ascii="仿宋_GB2312" w:eastAsia="仿宋_GB2312"/>
          <w:u w:val="single"/>
          <w:lang w:val="en-US" w:eastAsia="zh-CN"/>
        </w:rPr>
      </w:pPr>
      <w:r>
        <w:rPr>
          <w:rFonts w:hint="eastAsia" w:ascii="仿宋_GB2312"/>
        </w:rPr>
        <w:t>推荐序号</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u w:val="single"/>
        </w:rPr>
      </w:pPr>
      <w:r>
        <w:rPr>
          <w:rFonts w:hint="eastAsia" w:ascii="仿宋_GB2312"/>
        </w:rPr>
        <w:t>成果编号</w:t>
      </w:r>
      <w:r>
        <w:rPr>
          <w:rFonts w:hint="eastAsia" w:ascii="仿宋_GB2312"/>
          <w:u w:val="single"/>
        </w:rPr>
        <w:t xml:space="preserve">      </w:t>
      </w:r>
      <w:r>
        <w:rPr>
          <w:rFonts w:hint="eastAsia" w:ascii="仿宋_GB2312"/>
          <w:sz w:val="52"/>
          <w:szCs w:val="52"/>
          <w:u w:val="single"/>
        </w:rPr>
        <w:t>□□-□-□-□□□</w:t>
      </w:r>
    </w:p>
    <w:p>
      <w:pPr>
        <w:keepNext w:val="0"/>
        <w:keepLines w:val="0"/>
        <w:pageBreakBefore w:val="0"/>
        <w:widowControl w:val="0"/>
        <w:kinsoku/>
        <w:overflowPunct/>
        <w:topLinePunct w:val="0"/>
        <w:bidi w:val="0"/>
        <w:spacing w:line="560" w:lineRule="exact"/>
        <w:jc w:val="left"/>
        <w:textAlignment w:val="auto"/>
        <w:rPr>
          <w:rFonts w:ascii="仿宋_GB2312"/>
        </w:rPr>
      </w:pPr>
    </w:p>
    <w:p>
      <w:pPr>
        <w:keepNext w:val="0"/>
        <w:keepLines w:val="0"/>
        <w:pageBreakBefore w:val="0"/>
        <w:widowControl w:val="0"/>
        <w:kinsoku/>
        <w:overflowPunct/>
        <w:topLinePunct w:val="0"/>
        <w:bidi w:val="0"/>
        <w:spacing w:line="560" w:lineRule="exact"/>
        <w:jc w:val="left"/>
        <w:textAlignment w:val="auto"/>
        <w:rPr>
          <w:rFonts w:ascii="仿宋_GB2312" w:hAnsi="宋体"/>
        </w:rPr>
      </w:pPr>
    </w:p>
    <w:p>
      <w:pPr>
        <w:keepNext w:val="0"/>
        <w:keepLines w:val="0"/>
        <w:pageBreakBefore w:val="0"/>
        <w:widowControl w:val="0"/>
        <w:kinsoku/>
        <w:overflowPunct/>
        <w:topLinePunct w:val="0"/>
        <w:bidi w:val="0"/>
        <w:spacing w:line="560" w:lineRule="exact"/>
        <w:jc w:val="left"/>
        <w:textAlignment w:val="auto"/>
        <w:rPr>
          <w:rFonts w:ascii="仿宋_GB2312" w:hAnsi="宋体"/>
        </w:rPr>
      </w:pPr>
    </w:p>
    <w:p>
      <w:pPr>
        <w:keepNext w:val="0"/>
        <w:keepLines w:val="0"/>
        <w:pageBreakBefore w:val="0"/>
        <w:widowControl w:val="0"/>
        <w:kinsoku/>
        <w:overflowPunct/>
        <w:topLinePunct w:val="0"/>
        <w:bidi w:val="0"/>
        <w:spacing w:line="560" w:lineRule="exact"/>
        <w:jc w:val="left"/>
        <w:textAlignment w:val="auto"/>
        <w:rPr>
          <w:rFonts w:ascii="仿宋_GB2312" w:hAnsi="宋体"/>
        </w:rPr>
      </w:pPr>
    </w:p>
    <w:p>
      <w:pPr>
        <w:keepNext w:val="0"/>
        <w:keepLines w:val="0"/>
        <w:pageBreakBefore w:val="0"/>
        <w:widowControl w:val="0"/>
        <w:kinsoku/>
        <w:overflowPunct/>
        <w:topLinePunct w:val="0"/>
        <w:bidi w:val="0"/>
        <w:spacing w:line="560" w:lineRule="exact"/>
        <w:jc w:val="center"/>
        <w:textAlignment w:val="auto"/>
        <w:rPr>
          <w:rFonts w:ascii="仿宋_GB2312" w:hAnsi="宋体"/>
        </w:rPr>
      </w:pPr>
      <w:r>
        <w:rPr>
          <w:rFonts w:hint="eastAsia" w:ascii="仿宋_GB2312" w:hAnsi="宋体"/>
        </w:rPr>
        <w:t>广安市教育和体育局 制</w:t>
      </w:r>
    </w:p>
    <w:p>
      <w:pPr>
        <w:keepNext w:val="0"/>
        <w:keepLines w:val="0"/>
        <w:pageBreakBefore w:val="0"/>
        <w:widowControl w:val="0"/>
        <w:kinsoku/>
        <w:overflowPunct/>
        <w:topLinePunct w:val="0"/>
        <w:bidi w:val="0"/>
        <w:spacing w:line="560" w:lineRule="exact"/>
        <w:jc w:val="center"/>
        <w:textAlignment w:val="auto"/>
        <w:rPr>
          <w:rFonts w:ascii="仿宋_GB2312" w:hAnsi="宋体"/>
        </w:rPr>
      </w:pPr>
      <w:r>
        <w:rPr>
          <w:rFonts w:hint="eastAsia" w:ascii="仿宋_GB2312" w:hAnsi="宋体"/>
        </w:rPr>
        <w:t>2019年4月</w:t>
      </w:r>
    </w:p>
    <w:p>
      <w:pPr>
        <w:keepNext w:val="0"/>
        <w:keepLines w:val="0"/>
        <w:pageBreakBefore w:val="0"/>
        <w:widowControl w:val="0"/>
        <w:kinsoku/>
        <w:overflowPunct/>
        <w:topLinePunct w:val="0"/>
        <w:bidi w:val="0"/>
        <w:spacing w:line="560" w:lineRule="exact"/>
        <w:jc w:val="center"/>
        <w:textAlignment w:val="auto"/>
        <w:rPr>
          <w:rFonts w:ascii="黑体" w:hAnsi="宋体" w:eastAsia="黑体"/>
          <w:sz w:val="36"/>
          <w:szCs w:val="36"/>
        </w:rPr>
      </w:pPr>
      <w:r>
        <w:rPr>
          <w:rFonts w:ascii="宋体" w:hAnsi="宋体"/>
          <w:b/>
          <w:bCs/>
        </w:rPr>
        <w:br w:type="page"/>
      </w:r>
      <w:r>
        <w:rPr>
          <w:rFonts w:hint="eastAsia" w:ascii="黑体" w:hAnsi="宋体" w:eastAsia="黑体"/>
          <w:sz w:val="36"/>
          <w:szCs w:val="36"/>
        </w:rPr>
        <w:t>填 表 说 明</w:t>
      </w:r>
    </w:p>
    <w:p>
      <w:pPr>
        <w:keepNext w:val="0"/>
        <w:keepLines w:val="0"/>
        <w:pageBreakBefore w:val="0"/>
        <w:widowControl w:val="0"/>
        <w:kinsoku/>
        <w:overflowPunct/>
        <w:topLinePunct w:val="0"/>
        <w:bidi w:val="0"/>
        <w:spacing w:line="560" w:lineRule="exact"/>
        <w:ind w:firstLine="640" w:firstLineChars="200"/>
        <w:jc w:val="left"/>
        <w:textAlignment w:val="auto"/>
        <w:rPr>
          <w:rFonts w:ascii="黑体" w:hAnsi="宋体" w:eastAsia="黑体"/>
        </w:rPr>
      </w:pPr>
      <w:r>
        <w:rPr>
          <w:rFonts w:hint="eastAsia" w:ascii="黑体" w:hAnsi="宋体" w:eastAsia="黑体"/>
        </w:rPr>
        <w:t>一、封面</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“成果完成单位”不超过3个，每个单位均需填写并加盖单位公章。单位名称之间用顿号间隔。</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“成果完成人”不超过6人，全部填写，姓名之间用顿号间隔。</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“推荐单位”指各区市县教科体局、园区教育行政主管部门、广安职业技术学院或市属有关单位。</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推荐序号”和“成果编号”均由推荐单位填写。前者指本成果在推荐单位总推荐汇总表中的序号。后者指本成果在推荐单位的成果分类（完成单位和学科领域）中的序号（详见《申请·评审书》和《简述书》中的“成果编号”规则）。</w:t>
      </w:r>
    </w:p>
    <w:p>
      <w:pPr>
        <w:keepNext w:val="0"/>
        <w:keepLines w:val="0"/>
        <w:pageBreakBefore w:val="0"/>
        <w:widowControl w:val="0"/>
        <w:kinsoku/>
        <w:overflowPunct/>
        <w:topLinePunct w:val="0"/>
        <w:bidi w:val="0"/>
        <w:spacing w:line="560" w:lineRule="exact"/>
        <w:ind w:firstLine="640" w:firstLineChars="200"/>
        <w:jc w:val="left"/>
        <w:textAlignment w:val="auto"/>
        <w:rPr>
          <w:rFonts w:ascii="黑体" w:hAnsi="宋体" w:eastAsia="黑体"/>
        </w:rPr>
      </w:pPr>
      <w:r>
        <w:rPr>
          <w:rFonts w:hint="eastAsia" w:ascii="黑体" w:hAnsi="宋体" w:eastAsia="黑体"/>
        </w:rPr>
        <w:t>二、成果完成人情况</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不得增加成果完成人和单位。</w:t>
      </w:r>
    </w:p>
    <w:p>
      <w:pPr>
        <w:keepNext w:val="0"/>
        <w:keepLines w:val="0"/>
        <w:pageBreakBefore w:val="0"/>
        <w:widowControl w:val="0"/>
        <w:kinsoku/>
        <w:overflowPunct/>
        <w:topLinePunct w:val="0"/>
        <w:bidi w:val="0"/>
        <w:spacing w:line="560" w:lineRule="exact"/>
        <w:ind w:firstLine="640" w:firstLineChars="200"/>
        <w:jc w:val="left"/>
        <w:textAlignment w:val="auto"/>
        <w:rPr>
          <w:rFonts w:ascii="黑体" w:hAnsi="宋体" w:eastAsia="黑体"/>
        </w:rPr>
      </w:pPr>
      <w:r>
        <w:rPr>
          <w:rFonts w:hint="eastAsia" w:ascii="黑体" w:hAnsi="宋体" w:eastAsia="黑体"/>
        </w:rPr>
        <w:t>三、成果介绍</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hAnsi="宋体"/>
        </w:rPr>
      </w:pPr>
      <w:r>
        <w:rPr>
          <w:rFonts w:hint="eastAsia" w:ascii="仿宋_GB2312" w:hAnsi="宋体"/>
        </w:rPr>
        <w:t>“成果来源”可以是各级各类课题（国家、省、市、县、校）或自选项目。如果来源于课题，必须具体到年度、级别、类型。比如，广安市2015年度教育科研课题。</w:t>
      </w:r>
    </w:p>
    <w:p>
      <w:pPr>
        <w:keepNext w:val="0"/>
        <w:keepLines w:val="0"/>
        <w:pageBreakBefore w:val="0"/>
        <w:widowControl w:val="0"/>
        <w:kinsoku/>
        <w:overflowPunct/>
        <w:topLinePunct w:val="0"/>
        <w:bidi w:val="0"/>
        <w:spacing w:line="360" w:lineRule="auto"/>
        <w:ind w:firstLine="640" w:firstLineChars="200"/>
        <w:jc w:val="left"/>
        <w:textAlignment w:val="auto"/>
        <w:rPr>
          <w:rFonts w:ascii="仿宋_GB2312" w:hAnsi="宋体"/>
          <w:color w:val="FF0000"/>
        </w:rPr>
      </w:pPr>
      <w:r>
        <w:rPr>
          <w:rFonts w:hint="eastAsia" w:ascii="仿宋_GB2312" w:hAnsi="宋体"/>
        </w:rPr>
        <w:t>“专家鉴定意见摘要”，县级及以上课题研究的成果必须经县级或以上教科研机构组织的专家鉴定并结题，校级课题研究成果必须按照各县有关规定进行成果鉴定并结题，自选项目研究成果必须经市级或以上教科研机构组织的专家鉴定，方可申报成果奖。</w:t>
      </w:r>
    </w:p>
    <w:p>
      <w:pPr>
        <w:keepNext w:val="0"/>
        <w:keepLines w:val="0"/>
        <w:pageBreakBefore w:val="0"/>
        <w:widowControl w:val="0"/>
        <w:kinsoku/>
        <w:overflowPunct/>
        <w:topLinePunct w:val="0"/>
        <w:bidi w:val="0"/>
        <w:spacing w:line="560" w:lineRule="exact"/>
        <w:jc w:val="center"/>
        <w:textAlignment w:val="auto"/>
        <w:rPr>
          <w:rFonts w:ascii="方正小标宋_GBK" w:hAnsi="宋体" w:eastAsia="方正小标宋_GBK"/>
          <w:bCs/>
        </w:rPr>
      </w:pPr>
      <w:r>
        <w:rPr>
          <w:rFonts w:ascii="仿宋_GB2312" w:hAnsi="宋体"/>
        </w:rPr>
        <w:br w:type="page"/>
      </w:r>
      <w:r>
        <w:rPr>
          <w:rFonts w:hint="eastAsia" w:ascii="方正小标宋_GBK" w:hAnsi="宋体" w:eastAsia="方正小标宋_GBK"/>
          <w:bCs/>
        </w:rPr>
        <w:t>成果完成人情况</w:t>
      </w:r>
    </w:p>
    <w:tbl>
      <w:tblPr>
        <w:tblStyle w:val="7"/>
        <w:tblW w:w="98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16"/>
        <w:gridCol w:w="276"/>
        <w:gridCol w:w="271"/>
        <w:gridCol w:w="361"/>
        <w:gridCol w:w="548"/>
        <w:gridCol w:w="917"/>
        <w:gridCol w:w="790"/>
        <w:gridCol w:w="122"/>
        <w:gridCol w:w="750"/>
        <w:gridCol w:w="538"/>
        <w:gridCol w:w="557"/>
        <w:gridCol w:w="539"/>
        <w:gridCol w:w="378"/>
        <w:gridCol w:w="72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860" w:type="dxa"/>
            <w:vMerge w:val="restart"/>
            <w:textDirection w:val="tbRlV"/>
            <w:vAlign w:val="center"/>
          </w:tcPr>
          <w:p>
            <w:pPr>
              <w:keepNext w:val="0"/>
              <w:keepLines w:val="0"/>
              <w:pageBreakBefore w:val="0"/>
              <w:widowControl w:val="0"/>
              <w:kinsoku/>
              <w:overflowPunct/>
              <w:topLinePunct w:val="0"/>
              <w:bidi w:val="0"/>
              <w:spacing w:line="560" w:lineRule="exact"/>
              <w:ind w:left="113" w:right="113"/>
              <w:jc w:val="center"/>
              <w:textAlignment w:val="auto"/>
              <w:rPr>
                <w:rFonts w:ascii="楷体_GB2312" w:hAnsi="宋体" w:eastAsia="楷体_GB2312"/>
                <w:sz w:val="28"/>
              </w:rPr>
            </w:pPr>
            <w:r>
              <w:rPr>
                <w:rFonts w:hint="eastAsia" w:ascii="楷体_GB2312" w:hAnsi="宋体" w:eastAsia="楷体_GB2312"/>
                <w:sz w:val="28"/>
              </w:rPr>
              <w:t>第  一  完  成  人</w:t>
            </w:r>
          </w:p>
        </w:tc>
        <w:tc>
          <w:tcPr>
            <w:tcW w:w="916"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456"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17"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性别</w:t>
            </w:r>
          </w:p>
        </w:tc>
        <w:tc>
          <w:tcPr>
            <w:tcW w:w="790"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410"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出生年月</w:t>
            </w:r>
          </w:p>
        </w:tc>
        <w:tc>
          <w:tcPr>
            <w:tcW w:w="1096"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099"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学历</w:t>
            </w:r>
          </w:p>
        </w:tc>
        <w:tc>
          <w:tcPr>
            <w:tcW w:w="1275"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trPr>
        <w:tc>
          <w:tcPr>
            <w:tcW w:w="860" w:type="dxa"/>
            <w:vMerge w:val="continue"/>
            <w:vAlign w:val="center"/>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sz w:val="28"/>
              </w:rPr>
            </w:pPr>
          </w:p>
        </w:tc>
        <w:tc>
          <w:tcPr>
            <w:tcW w:w="1463"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2616"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410"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职称</w:t>
            </w:r>
          </w:p>
        </w:tc>
        <w:tc>
          <w:tcPr>
            <w:tcW w:w="1096"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099"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职务</w:t>
            </w:r>
          </w:p>
        </w:tc>
        <w:tc>
          <w:tcPr>
            <w:tcW w:w="1275"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trPr>
        <w:tc>
          <w:tcPr>
            <w:tcW w:w="860" w:type="dxa"/>
            <w:vMerge w:val="continue"/>
            <w:vAlign w:val="center"/>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sz w:val="28"/>
              </w:rPr>
            </w:pPr>
          </w:p>
        </w:tc>
        <w:tc>
          <w:tcPr>
            <w:tcW w:w="1463"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通讯地址</w:t>
            </w:r>
          </w:p>
        </w:tc>
        <w:tc>
          <w:tcPr>
            <w:tcW w:w="2616"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72"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邮编</w:t>
            </w:r>
          </w:p>
        </w:tc>
        <w:tc>
          <w:tcPr>
            <w:tcW w:w="1095"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17"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电话</w:t>
            </w:r>
          </w:p>
        </w:tc>
        <w:tc>
          <w:tcPr>
            <w:tcW w:w="1996"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trPr>
        <w:tc>
          <w:tcPr>
            <w:tcW w:w="860" w:type="dxa"/>
            <w:vMerge w:val="continue"/>
            <w:vAlign w:val="center"/>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sz w:val="28"/>
              </w:rPr>
            </w:pPr>
          </w:p>
        </w:tc>
        <w:tc>
          <w:tcPr>
            <w:tcW w:w="3289" w:type="dxa"/>
            <w:gridSpan w:val="6"/>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现从事工作及学术专长</w:t>
            </w:r>
          </w:p>
        </w:tc>
        <w:tc>
          <w:tcPr>
            <w:tcW w:w="5670" w:type="dxa"/>
            <w:gridSpan w:val="9"/>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4" w:hRule="atLeast"/>
        </w:trPr>
        <w:tc>
          <w:tcPr>
            <w:tcW w:w="860" w:type="dxa"/>
            <w:vMerge w:val="continue"/>
            <w:vAlign w:val="center"/>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sz w:val="28"/>
              </w:rPr>
            </w:pPr>
          </w:p>
        </w:tc>
        <w:tc>
          <w:tcPr>
            <w:tcW w:w="8959" w:type="dxa"/>
            <w:gridSpan w:val="15"/>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860" w:type="dxa"/>
            <w:vMerge w:val="restart"/>
            <w:textDirection w:val="tbRlV"/>
            <w:vAlign w:val="center"/>
          </w:tcPr>
          <w:p>
            <w:pPr>
              <w:keepNext w:val="0"/>
              <w:keepLines w:val="0"/>
              <w:pageBreakBefore w:val="0"/>
              <w:widowControl w:val="0"/>
              <w:kinsoku/>
              <w:overflowPunct/>
              <w:topLinePunct w:val="0"/>
              <w:bidi w:val="0"/>
              <w:spacing w:line="560" w:lineRule="exact"/>
              <w:ind w:left="113" w:right="113"/>
              <w:jc w:val="center"/>
              <w:textAlignment w:val="auto"/>
              <w:rPr>
                <w:rFonts w:ascii="楷体_GB2312" w:hAnsi="宋体" w:eastAsia="楷体_GB2312"/>
                <w:sz w:val="28"/>
              </w:rPr>
            </w:pPr>
            <w:r>
              <w:rPr>
                <w:rFonts w:hint="eastAsia" w:ascii="楷体_GB2312" w:hAnsi="宋体" w:eastAsia="楷体_GB2312"/>
                <w:sz w:val="28"/>
              </w:rPr>
              <w:t>第  二  完  成  人（可空缺）</w:t>
            </w:r>
          </w:p>
        </w:tc>
        <w:tc>
          <w:tcPr>
            <w:tcW w:w="1192"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180"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17"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年龄</w:t>
            </w:r>
          </w:p>
        </w:tc>
        <w:tc>
          <w:tcPr>
            <w:tcW w:w="912"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845" w:type="dxa"/>
            <w:gridSpan w:val="3"/>
            <w:vAlign w:val="center"/>
          </w:tcPr>
          <w:p>
            <w:pPr>
              <w:keepNext w:val="0"/>
              <w:keepLines w:val="0"/>
              <w:pageBreakBefore w:val="0"/>
              <w:widowControl w:val="0"/>
              <w:kinsoku/>
              <w:overflowPunct/>
              <w:topLinePunct w:val="0"/>
              <w:bidi w:val="0"/>
              <w:spacing w:line="560" w:lineRule="exact"/>
              <w:jc w:val="left"/>
              <w:textAlignment w:val="auto"/>
              <w:rPr>
                <w:rFonts w:hint="eastAsia" w:ascii="楷体_GB2312" w:hAnsi="宋体" w:eastAsia="楷体_GB2312"/>
                <w:sz w:val="28"/>
              </w:rPr>
            </w:pPr>
            <w:r>
              <w:rPr>
                <w:rFonts w:hint="eastAsia" w:ascii="楷体_GB2312" w:hAnsi="宋体" w:eastAsia="楷体_GB2312"/>
                <w:sz w:val="28"/>
              </w:rPr>
              <w:t>职称</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（职务）</w:t>
            </w:r>
          </w:p>
        </w:tc>
        <w:tc>
          <w:tcPr>
            <w:tcW w:w="2913"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trPr>
        <w:tc>
          <w:tcPr>
            <w:tcW w:w="860" w:type="dxa"/>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824"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7135" w:type="dxa"/>
            <w:gridSpan w:val="11"/>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8" w:hRule="atLeast"/>
        </w:trPr>
        <w:tc>
          <w:tcPr>
            <w:tcW w:w="860" w:type="dxa"/>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959" w:type="dxa"/>
            <w:gridSpan w:val="15"/>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tc>
      </w:tr>
    </w:tbl>
    <w:p>
      <w:pPr>
        <w:keepNext w:val="0"/>
        <w:keepLines w:val="0"/>
        <w:pageBreakBefore w:val="0"/>
        <w:widowControl w:val="0"/>
        <w:kinsoku/>
        <w:overflowPunct/>
        <w:topLinePunct w:val="0"/>
        <w:bidi w:val="0"/>
        <w:jc w:val="left"/>
        <w:textAlignment w:val="auto"/>
        <w:rPr>
          <w:rFonts w:ascii="宋体" w:hAnsi="宋体"/>
          <w:sz w:val="2"/>
          <w:szCs w:val="2"/>
        </w:rPr>
      </w:pPr>
    </w:p>
    <w:tbl>
      <w:tblPr>
        <w:tblStyle w:val="7"/>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44"/>
        <w:gridCol w:w="569"/>
        <w:gridCol w:w="14"/>
        <w:gridCol w:w="1363"/>
        <w:gridCol w:w="1144"/>
        <w:gridCol w:w="949"/>
        <w:gridCol w:w="1901"/>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988" w:type="dxa"/>
            <w:vMerge w:val="restart"/>
            <w:shd w:val="clear" w:color="auto" w:fill="auto"/>
            <w:textDirection w:val="tbRlV"/>
            <w:vAlign w:val="center"/>
          </w:tcPr>
          <w:p>
            <w:pPr>
              <w:keepNext w:val="0"/>
              <w:keepLines w:val="0"/>
              <w:pageBreakBefore w:val="0"/>
              <w:widowControl w:val="0"/>
              <w:kinsoku/>
              <w:overflowPunct/>
              <w:topLinePunct w:val="0"/>
              <w:bidi w:val="0"/>
              <w:spacing w:line="560" w:lineRule="exact"/>
              <w:ind w:left="113" w:right="113"/>
              <w:jc w:val="center"/>
              <w:textAlignment w:val="auto"/>
              <w:rPr>
                <w:rFonts w:ascii="楷体_GB2312" w:hAnsi="宋体" w:eastAsia="楷体_GB2312"/>
                <w:sz w:val="28"/>
              </w:rPr>
            </w:pPr>
            <w:r>
              <w:rPr>
                <w:rFonts w:hint="eastAsia" w:ascii="楷体_GB2312" w:hAnsi="宋体" w:eastAsia="楷体_GB2312"/>
                <w:sz w:val="28"/>
              </w:rPr>
              <w:t>其  他  主  要  完  成  人（可空缺）</w:t>
            </w: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946"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年龄</w:t>
            </w:r>
          </w:p>
        </w:tc>
        <w:tc>
          <w:tcPr>
            <w:tcW w:w="949"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901"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职称(职务)</w:t>
            </w:r>
          </w:p>
        </w:tc>
        <w:tc>
          <w:tcPr>
            <w:tcW w:w="1852"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713"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7223" w:type="dxa"/>
            <w:gridSpan w:val="6"/>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21"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936" w:type="dxa"/>
            <w:gridSpan w:val="8"/>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946"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年龄</w:t>
            </w:r>
          </w:p>
        </w:tc>
        <w:tc>
          <w:tcPr>
            <w:tcW w:w="949"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901"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职称(职务)</w:t>
            </w:r>
          </w:p>
        </w:tc>
        <w:tc>
          <w:tcPr>
            <w:tcW w:w="1852"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727"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7209" w:type="dxa"/>
            <w:gridSpan w:val="5"/>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1"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936" w:type="dxa"/>
            <w:gridSpan w:val="8"/>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946"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年龄</w:t>
            </w:r>
          </w:p>
        </w:tc>
        <w:tc>
          <w:tcPr>
            <w:tcW w:w="949"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901"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职称(职务)</w:t>
            </w:r>
          </w:p>
        </w:tc>
        <w:tc>
          <w:tcPr>
            <w:tcW w:w="1852"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727"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7209" w:type="dxa"/>
            <w:gridSpan w:val="5"/>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936" w:type="dxa"/>
            <w:gridSpan w:val="8"/>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姓名</w:t>
            </w:r>
          </w:p>
        </w:tc>
        <w:tc>
          <w:tcPr>
            <w:tcW w:w="1946"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44"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年龄</w:t>
            </w:r>
          </w:p>
        </w:tc>
        <w:tc>
          <w:tcPr>
            <w:tcW w:w="949"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901"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职称(职务)</w:t>
            </w:r>
          </w:p>
        </w:tc>
        <w:tc>
          <w:tcPr>
            <w:tcW w:w="1852" w:type="dxa"/>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727" w:type="dxa"/>
            <w:gridSpan w:val="3"/>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工作单位</w:t>
            </w:r>
          </w:p>
        </w:tc>
        <w:tc>
          <w:tcPr>
            <w:tcW w:w="7209" w:type="dxa"/>
            <w:gridSpan w:val="5"/>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988" w:type="dxa"/>
            <w:vMerge w:val="continue"/>
            <w:shd w:val="clear" w:color="auto" w:fill="auto"/>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936" w:type="dxa"/>
            <w:gridSpan w:val="8"/>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完成成果过程中所做贡献</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bl>
    <w:p>
      <w:pPr>
        <w:keepNext w:val="0"/>
        <w:keepLines w:val="0"/>
        <w:pageBreakBefore w:val="0"/>
        <w:widowControl w:val="0"/>
        <w:kinsoku/>
        <w:overflowPunct/>
        <w:topLinePunct w:val="0"/>
        <w:bidi w:val="0"/>
        <w:spacing w:line="560" w:lineRule="exact"/>
        <w:jc w:val="center"/>
        <w:textAlignment w:val="auto"/>
        <w:rPr>
          <w:rFonts w:ascii="方正小标宋_GBK" w:hAnsi="宋体" w:eastAsia="方正小标宋_GBK"/>
          <w:bCs/>
        </w:rPr>
      </w:pPr>
      <w:r>
        <w:rPr>
          <w:rFonts w:ascii="黑体" w:hAnsi="宋体" w:eastAsia="黑体"/>
          <w:b/>
          <w:bCs/>
          <w:sz w:val="44"/>
        </w:rPr>
        <w:br w:type="page"/>
      </w:r>
      <w:r>
        <w:rPr>
          <w:rFonts w:hint="eastAsia" w:ascii="方正小标宋_GBK" w:hAnsi="宋体" w:eastAsia="方正小标宋_GBK"/>
          <w:bCs/>
        </w:rPr>
        <w:t>成果介绍</w:t>
      </w:r>
    </w:p>
    <w:tbl>
      <w:tblPr>
        <w:tblStyle w:val="7"/>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9924" w:type="dxa"/>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b/>
                <w:bCs/>
                <w:sz w:val="28"/>
              </w:rPr>
            </w:pPr>
            <w:r>
              <w:rPr>
                <w:rFonts w:hint="eastAsia" w:ascii="楷体_GB2312" w:hAnsi="宋体" w:eastAsia="楷体_GB2312"/>
                <w:b/>
                <w:bCs/>
                <w:sz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成果来源：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成果适用条件：</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9924" w:type="dxa"/>
          </w:tcPr>
          <w:p>
            <w:pPr>
              <w:keepNext w:val="0"/>
              <w:keepLines w:val="0"/>
              <w:pageBreakBefore w:val="0"/>
              <w:widowControl w:val="0"/>
              <w:kinsoku/>
              <w:overflowPunct/>
              <w:topLinePunct w:val="0"/>
              <w:bidi w:val="0"/>
              <w:ind w:firstLine="560" w:firstLineChars="200"/>
              <w:jc w:val="left"/>
              <w:textAlignment w:val="auto"/>
              <w:rPr>
                <w:rFonts w:ascii="仿宋_GB2312"/>
                <w:sz w:val="28"/>
                <w:szCs w:val="28"/>
              </w:rPr>
            </w:pPr>
            <w:r>
              <w:rPr>
                <w:rFonts w:hint="eastAsia" w:ascii="楷体_GB2312" w:hAnsi="宋体" w:eastAsia="楷体_GB2312"/>
                <w:sz w:val="28"/>
              </w:rPr>
              <w:t>成果实施与推广范围（</w:t>
            </w:r>
            <w:r>
              <w:rPr>
                <w:rFonts w:hint="eastAsia" w:ascii="仿宋_GB2312"/>
                <w:sz w:val="28"/>
                <w:szCs w:val="28"/>
              </w:rPr>
              <w:t>指成果运用的学校或区域，支撑材料包括实施方案或政策、推广运用的证明等，如对象单位盖章的原件或复印件。只需文字介绍，原件或复印件放于“其他支撑材料”中</w:t>
            </w:r>
            <w:r>
              <w:rPr>
                <w:rFonts w:hint="eastAsia" w:ascii="楷体_GB2312" w:hAnsi="宋体" w:eastAsia="楷体_GB2312"/>
                <w:sz w:val="28"/>
              </w:rPr>
              <w:t>）</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已获奖情况（</w:t>
            </w:r>
            <w:r>
              <w:rPr>
                <w:rFonts w:hint="eastAsia" w:ascii="仿宋_GB2312"/>
                <w:sz w:val="28"/>
                <w:szCs w:val="28"/>
              </w:rPr>
              <w:t>支撑材料主要是获奖证书，只需文字介绍，原件或复印件放于“其他支撑材料”</w:t>
            </w:r>
            <w:r>
              <w:rPr>
                <w:rFonts w:hint="eastAsia" w:ascii="楷体_GB2312" w:hAnsi="宋体" w:eastAsia="楷体_GB2312"/>
                <w:sz w:val="28"/>
              </w:rPr>
              <w:t>）</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9924" w:type="dxa"/>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b/>
                <w:bCs/>
                <w:sz w:val="28"/>
              </w:rPr>
            </w:pPr>
            <w:r>
              <w:rPr>
                <w:rFonts w:hint="eastAsia" w:ascii="楷体_GB2312" w:hAnsi="宋体" w:eastAsia="楷体_GB2312"/>
                <w:b/>
                <w:bCs/>
                <w:sz w:val="28"/>
              </w:rPr>
              <w:t>二、成果主要解决的问题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9924" w:type="dxa"/>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b/>
                <w:bCs/>
                <w:sz w:val="28"/>
              </w:rPr>
            </w:pPr>
            <w:r>
              <w:rPr>
                <w:rFonts w:hint="eastAsia" w:ascii="楷体_GB2312" w:hAnsi="宋体" w:eastAsia="楷体_GB2312"/>
                <w:b/>
                <w:bCs/>
                <w:sz w:val="28"/>
              </w:rPr>
              <w:t>三、成果的主要内容（认识成果、操作成果）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8"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924" w:type="dxa"/>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b/>
                <w:bCs/>
                <w:sz w:val="28"/>
              </w:rPr>
            </w:pPr>
            <w:r>
              <w:rPr>
                <w:rFonts w:hint="eastAsia" w:ascii="楷体_GB2312" w:hAnsi="宋体" w:eastAsia="楷体_GB2312"/>
                <w:b/>
                <w:bCs/>
                <w:sz w:val="28"/>
              </w:rPr>
              <w:t>四、成果的教育教学改革效益及社会影响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1"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924" w:type="dxa"/>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b/>
                <w:bCs/>
                <w:sz w:val="28"/>
              </w:rPr>
            </w:pPr>
            <w:r>
              <w:rPr>
                <w:rFonts w:hint="eastAsia" w:ascii="楷体_GB2312" w:hAnsi="宋体" w:eastAsia="楷体_GB2312"/>
                <w:b/>
                <w:bCs/>
                <w:sz w:val="28"/>
              </w:rPr>
              <w:t>五、专家鉴定意见摘要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7" w:hRule="atLeast"/>
        </w:trPr>
        <w:tc>
          <w:tcPr>
            <w:tcW w:w="992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组织鉴定的机构名称：</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专家姓名：        工作单位：               职称/职务：</w:t>
            </w:r>
          </w:p>
          <w:p>
            <w:pPr>
              <w:keepNext w:val="0"/>
              <w:keepLines w:val="0"/>
              <w:pageBreakBefore w:val="0"/>
              <w:widowControl w:val="0"/>
              <w:kinsoku/>
              <w:overflowPunct/>
              <w:topLinePunct w:val="0"/>
              <w:bidi w:val="0"/>
              <w:ind w:firstLine="560" w:firstLineChars="200"/>
              <w:jc w:val="left"/>
              <w:textAlignment w:val="auto"/>
              <w:rPr>
                <w:rFonts w:ascii="仿宋_GB2312"/>
                <w:sz w:val="28"/>
                <w:szCs w:val="28"/>
              </w:rPr>
            </w:pPr>
            <w:r>
              <w:rPr>
                <w:rFonts w:hint="eastAsia" w:ascii="楷体_GB2312" w:hAnsi="宋体" w:eastAsia="楷体_GB2312"/>
                <w:sz w:val="28"/>
              </w:rPr>
              <w:t>鉴定意见：（</w:t>
            </w:r>
            <w:r>
              <w:rPr>
                <w:rFonts w:hint="eastAsia" w:ascii="仿宋_GB2312"/>
                <w:sz w:val="28"/>
                <w:szCs w:val="28"/>
              </w:rPr>
              <w:t>专家鉴定意见摘要主要是专家组的鉴定意见，需填写专家组组长信息。如果摘要某位专家个人的意见，则需填写专家个人信息。二者均不需专家亲笔签名。）</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bl>
    <w:p>
      <w:pPr>
        <w:keepNext w:val="0"/>
        <w:keepLines w:val="0"/>
        <w:pageBreakBefore w:val="0"/>
        <w:widowControl w:val="0"/>
        <w:kinsoku/>
        <w:overflowPunct/>
        <w:topLinePunct w:val="0"/>
        <w:bidi w:val="0"/>
        <w:spacing w:line="560" w:lineRule="exact"/>
        <w:jc w:val="center"/>
        <w:textAlignment w:val="auto"/>
        <w:rPr>
          <w:rFonts w:ascii="方正小标宋_GBK" w:hAnsi="宋体" w:eastAsia="方正小标宋_GBK"/>
          <w:bCs/>
        </w:rPr>
      </w:pPr>
      <w:r>
        <w:rPr>
          <w:rFonts w:ascii="方正小标宋_GBK" w:hAnsi="宋体" w:eastAsia="方正小标宋_GBK"/>
          <w:bCs/>
        </w:rPr>
        <w:t>各区市县</w:t>
      </w:r>
      <w:r>
        <w:rPr>
          <w:rFonts w:hint="eastAsia" w:ascii="方正小标宋_GBK" w:hAnsi="宋体" w:eastAsia="方正小标宋_GBK"/>
          <w:bCs/>
        </w:rPr>
        <w:t>（</w:t>
      </w:r>
      <w:r>
        <w:rPr>
          <w:rFonts w:ascii="方正小标宋_GBK" w:hAnsi="宋体" w:eastAsia="方正小标宋_GBK"/>
          <w:bCs/>
        </w:rPr>
        <w:t>园区</w:t>
      </w:r>
      <w:r>
        <w:rPr>
          <w:rFonts w:hint="eastAsia" w:ascii="方正小标宋_GBK" w:hAnsi="宋体" w:eastAsia="方正小标宋_GBK"/>
          <w:bCs/>
        </w:rPr>
        <w:t>）</w:t>
      </w:r>
      <w:r>
        <w:rPr>
          <w:rFonts w:ascii="方正小标宋_GBK" w:hAnsi="宋体" w:eastAsia="方正小标宋_GBK"/>
          <w:bCs/>
        </w:rPr>
        <w:t>教科体局</w:t>
      </w:r>
      <w:r>
        <w:rPr>
          <w:rFonts w:hint="eastAsia" w:ascii="方正小标宋_GBK" w:hAnsi="宋体" w:eastAsia="方正小标宋_GBK"/>
          <w:bCs/>
        </w:rPr>
        <w:t>或市属有关单位推荐意见</w:t>
      </w:r>
    </w:p>
    <w:tbl>
      <w:tblPr>
        <w:tblStyle w:val="7"/>
        <w:tblW w:w="964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2" w:hRule="atLeast"/>
        </w:trPr>
        <w:tc>
          <w:tcPr>
            <w:tcW w:w="9644"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4"/>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4"/>
              </w:rPr>
            </w:pPr>
          </w:p>
          <w:p>
            <w:pPr>
              <w:keepNext w:val="0"/>
              <w:keepLines w:val="0"/>
              <w:pageBreakBefore w:val="0"/>
              <w:widowControl w:val="0"/>
              <w:kinsoku/>
              <w:overflowPunct/>
              <w:topLinePunct w:val="0"/>
              <w:bidi w:val="0"/>
              <w:spacing w:line="560" w:lineRule="exact"/>
              <w:ind w:firstLine="640" w:firstLineChars="200"/>
              <w:jc w:val="left"/>
              <w:textAlignment w:val="auto"/>
              <w:rPr>
                <w:rFonts w:ascii="楷体_GB2312" w:hAnsi="宋体" w:eastAsia="楷体_GB2312"/>
              </w:rPr>
            </w:pPr>
            <w:r>
              <w:rPr>
                <w:rFonts w:hint="eastAsia" w:ascii="仿宋_GB2312" w:hAnsi="宋体"/>
              </w:rPr>
              <w:t>经资格审查、初评、公示无异议，同意推荐该成果参评广安市第六届教学成果奖。</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rPr>
            </w:pPr>
          </w:p>
          <w:p>
            <w:pPr>
              <w:keepNext w:val="0"/>
              <w:keepLines w:val="0"/>
              <w:pageBreakBefore w:val="0"/>
              <w:widowControl w:val="0"/>
              <w:kinsoku/>
              <w:overflowPunct/>
              <w:topLinePunct w:val="0"/>
              <w:bidi w:val="0"/>
              <w:spacing w:line="560" w:lineRule="exact"/>
              <w:ind w:firstLine="6118" w:firstLineChars="1912"/>
              <w:jc w:val="left"/>
              <w:textAlignment w:val="auto"/>
              <w:rPr>
                <w:rFonts w:ascii="楷体_GB2312" w:hAnsi="宋体" w:eastAsia="楷体_GB2312"/>
              </w:rPr>
            </w:pPr>
            <w:r>
              <w:rPr>
                <w:rFonts w:hint="eastAsia" w:ascii="楷体_GB2312" w:hAnsi="宋体" w:eastAsia="楷体_GB2312"/>
              </w:rPr>
              <w:t>（公章）</w:t>
            </w:r>
          </w:p>
          <w:p>
            <w:pPr>
              <w:keepNext w:val="0"/>
              <w:keepLines w:val="0"/>
              <w:pageBreakBefore w:val="0"/>
              <w:widowControl w:val="0"/>
              <w:kinsoku/>
              <w:overflowPunct/>
              <w:topLinePunct w:val="0"/>
              <w:bidi w:val="0"/>
              <w:spacing w:line="560" w:lineRule="exact"/>
              <w:ind w:firstLine="6080" w:firstLineChars="1900"/>
              <w:jc w:val="left"/>
              <w:textAlignment w:val="auto"/>
              <w:rPr>
                <w:rFonts w:ascii="楷体_GB2312" w:hAnsi="宋体" w:eastAsia="楷体_GB2312"/>
              </w:rPr>
            </w:pPr>
            <w:r>
              <w:rPr>
                <w:rFonts w:hint="eastAsia" w:ascii="楷体_GB2312" w:hAnsi="宋体" w:eastAsia="楷体_GB2312"/>
              </w:rPr>
              <w:t>年   月   日</w:t>
            </w:r>
          </w:p>
          <w:p>
            <w:pPr>
              <w:keepNext w:val="0"/>
              <w:keepLines w:val="0"/>
              <w:pageBreakBefore w:val="0"/>
              <w:widowControl w:val="0"/>
              <w:kinsoku/>
              <w:overflowPunct/>
              <w:topLinePunct w:val="0"/>
              <w:bidi w:val="0"/>
              <w:spacing w:line="560" w:lineRule="exact"/>
              <w:ind w:firstLine="7840" w:firstLineChars="2800"/>
              <w:jc w:val="left"/>
              <w:textAlignment w:val="auto"/>
              <w:rPr>
                <w:rFonts w:ascii="楷体_GB2312" w:hAnsi="宋体" w:eastAsia="楷体_GB2312"/>
                <w:sz w:val="28"/>
              </w:rPr>
            </w:pPr>
          </w:p>
        </w:tc>
      </w:tr>
    </w:tbl>
    <w:p>
      <w:pPr>
        <w:keepNext w:val="0"/>
        <w:keepLines w:val="0"/>
        <w:pageBreakBefore w:val="0"/>
        <w:widowControl w:val="0"/>
        <w:kinsoku/>
        <w:overflowPunct/>
        <w:topLinePunct w:val="0"/>
        <w:bidi w:val="0"/>
        <w:spacing w:line="560" w:lineRule="exact"/>
        <w:jc w:val="center"/>
        <w:textAlignment w:val="auto"/>
        <w:rPr>
          <w:rFonts w:ascii="方正小标宋_GBK" w:hAnsi="宋体" w:eastAsia="方正小标宋_GBK"/>
          <w:bCs/>
        </w:rPr>
      </w:pPr>
      <w:r>
        <w:rPr>
          <w:rFonts w:hint="eastAsia" w:ascii="方正小标宋_GBK" w:hAnsi="宋体" w:eastAsia="方正小标宋_GBK"/>
          <w:bCs/>
        </w:rPr>
        <w:t>评 奖 意 见</w:t>
      </w:r>
    </w:p>
    <w:tbl>
      <w:tblPr>
        <w:tblStyle w:val="7"/>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64"/>
        <w:gridCol w:w="1173"/>
        <w:gridCol w:w="978"/>
        <w:gridCol w:w="391"/>
        <w:gridCol w:w="1173"/>
        <w:gridCol w:w="391"/>
        <w:gridCol w:w="782"/>
        <w:gridCol w:w="237"/>
        <w:gridCol w:w="132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1498" w:type="dxa"/>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资格审查意见</w:t>
            </w:r>
          </w:p>
        </w:tc>
        <w:tc>
          <w:tcPr>
            <w:tcW w:w="2706"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是否符合申奖资格</w:t>
            </w:r>
          </w:p>
        </w:tc>
        <w:tc>
          <w:tcPr>
            <w:tcW w:w="1564"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是   否</w:t>
            </w:r>
          </w:p>
        </w:tc>
        <w:tc>
          <w:tcPr>
            <w:tcW w:w="1019"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理由</w:t>
            </w:r>
          </w:p>
        </w:tc>
        <w:tc>
          <w:tcPr>
            <w:tcW w:w="2711"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1498" w:type="dxa"/>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2706" w:type="dxa"/>
            <w:gridSpan w:val="4"/>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成  果  类  型</w:t>
            </w:r>
          </w:p>
        </w:tc>
        <w:tc>
          <w:tcPr>
            <w:tcW w:w="5294" w:type="dxa"/>
            <w:gridSpan w:val="6"/>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 w:hRule="atLeast"/>
        </w:trPr>
        <w:tc>
          <w:tcPr>
            <w:tcW w:w="1498"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8000" w:type="dxa"/>
            <w:gridSpan w:val="10"/>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（公章）     广安市教育科学研究所（市评审委员会办公室）</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2" w:hRule="atLeast"/>
        </w:trPr>
        <w:tc>
          <w:tcPr>
            <w:tcW w:w="9498" w:type="dxa"/>
            <w:gridSpan w:val="11"/>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专家组评审意见：</w:t>
            </w: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040" w:firstLineChars="18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4900" w:firstLineChars="1750"/>
              <w:jc w:val="left"/>
              <w:textAlignment w:val="auto"/>
              <w:rPr>
                <w:rFonts w:ascii="楷体_GB2312" w:hAnsi="宋体" w:eastAsia="楷体_GB2312"/>
                <w:sz w:val="28"/>
              </w:rPr>
            </w:pPr>
            <w:r>
              <w:rPr>
                <w:rFonts w:hint="eastAsia" w:ascii="楷体_GB2312" w:hAnsi="宋体" w:eastAsia="楷体_GB2312"/>
                <w:sz w:val="28"/>
              </w:rPr>
              <w:t>专家组组长（签字）：</w:t>
            </w:r>
          </w:p>
          <w:p>
            <w:pPr>
              <w:keepNext w:val="0"/>
              <w:keepLines w:val="0"/>
              <w:pageBreakBefore w:val="0"/>
              <w:widowControl w:val="0"/>
              <w:kinsoku/>
              <w:overflowPunct/>
              <w:topLinePunct w:val="0"/>
              <w:bidi w:val="0"/>
              <w:spacing w:line="560" w:lineRule="exact"/>
              <w:ind w:firstLine="6440" w:firstLineChars="2300"/>
              <w:jc w:val="left"/>
              <w:textAlignment w:val="auto"/>
              <w:rPr>
                <w:rFonts w:ascii="楷体_GB2312" w:hAnsi="宋体" w:eastAsia="楷体_GB2312"/>
                <w:sz w:val="28"/>
              </w:rPr>
            </w:pPr>
            <w:r>
              <w:rPr>
                <w:rFonts w:hint="eastAsia" w:ascii="楷体_GB2312" w:hAnsi="宋体" w:eastAsia="楷体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trPr>
        <w:tc>
          <w:tcPr>
            <w:tcW w:w="1662" w:type="dxa"/>
            <w:gridSpan w:val="2"/>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评委人数</w:t>
            </w:r>
          </w:p>
        </w:tc>
        <w:tc>
          <w:tcPr>
            <w:tcW w:w="1173" w:type="dxa"/>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78" w:type="dxa"/>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表决</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结果</w:t>
            </w:r>
          </w:p>
        </w:tc>
        <w:tc>
          <w:tcPr>
            <w:tcW w:w="1564"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同意人数</w:t>
            </w:r>
          </w:p>
        </w:tc>
        <w:tc>
          <w:tcPr>
            <w:tcW w:w="1173" w:type="dxa"/>
            <w:gridSpan w:val="2"/>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获奖等级</w:t>
            </w:r>
          </w:p>
        </w:tc>
        <w:tc>
          <w:tcPr>
            <w:tcW w:w="1384" w:type="dxa"/>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662" w:type="dxa"/>
            <w:gridSpan w:val="2"/>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73" w:type="dxa"/>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78"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不同意</w:t>
            </w:r>
          </w:p>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人数</w:t>
            </w:r>
          </w:p>
        </w:tc>
        <w:tc>
          <w:tcPr>
            <w:tcW w:w="1173" w:type="dxa"/>
            <w:gridSpan w:val="2"/>
            <w:vMerge w:val="restart"/>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384"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1662" w:type="dxa"/>
            <w:gridSpan w:val="2"/>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参加人数</w:t>
            </w:r>
          </w:p>
        </w:tc>
        <w:tc>
          <w:tcPr>
            <w:tcW w:w="1173" w:type="dxa"/>
            <w:vMerge w:val="restart"/>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78"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73" w:type="dxa"/>
            <w:gridSpan w:val="2"/>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continue"/>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384"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662" w:type="dxa"/>
            <w:gridSpan w:val="2"/>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173"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978"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Align w:val="center"/>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弃权人数</w:t>
            </w:r>
          </w:p>
        </w:tc>
        <w:tc>
          <w:tcPr>
            <w:tcW w:w="1173" w:type="dxa"/>
            <w:gridSpan w:val="2"/>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564" w:type="dxa"/>
            <w:gridSpan w:val="2"/>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c>
          <w:tcPr>
            <w:tcW w:w="1384" w:type="dxa"/>
            <w:vMerge w:val="continue"/>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p>
        </w:tc>
      </w:tr>
    </w:tbl>
    <w:p>
      <w:pPr>
        <w:keepNext w:val="0"/>
        <w:keepLines w:val="0"/>
        <w:pageBreakBefore w:val="0"/>
        <w:widowControl w:val="0"/>
        <w:kinsoku/>
        <w:overflowPunct/>
        <w:topLinePunct w:val="0"/>
        <w:bidi w:val="0"/>
        <w:spacing w:line="560" w:lineRule="exact"/>
        <w:jc w:val="left"/>
        <w:textAlignment w:val="auto"/>
        <w:rPr>
          <w:rFonts w:ascii="宋体" w:hAnsi="宋体"/>
          <w:sz w:val="24"/>
        </w:rPr>
      </w:pPr>
    </w:p>
    <w:tbl>
      <w:tblPr>
        <w:tblStyle w:val="7"/>
        <w:tblW w:w="95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7" w:hRule="atLeast"/>
        </w:trPr>
        <w:tc>
          <w:tcPr>
            <w:tcW w:w="9533" w:type="dxa"/>
          </w:tcPr>
          <w:p>
            <w:pPr>
              <w:keepNext w:val="0"/>
              <w:keepLines w:val="0"/>
              <w:pageBreakBefore w:val="0"/>
              <w:widowControl w:val="0"/>
              <w:kinsoku/>
              <w:overflowPunct/>
              <w:topLinePunct w:val="0"/>
              <w:bidi w:val="0"/>
              <w:spacing w:line="560" w:lineRule="exact"/>
              <w:jc w:val="left"/>
              <w:textAlignment w:val="auto"/>
              <w:rPr>
                <w:rFonts w:ascii="楷体_GB2312" w:hAnsi="宋体" w:eastAsia="楷体_GB2312"/>
                <w:sz w:val="28"/>
              </w:rPr>
            </w:pPr>
            <w:r>
              <w:rPr>
                <w:rFonts w:hint="eastAsia" w:ascii="楷体_GB2312" w:hAnsi="宋体" w:eastAsia="楷体_GB2312"/>
                <w:sz w:val="28"/>
              </w:rPr>
              <w:t>市评审委员会审核意见：</w:t>
            </w: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1120" w:firstLineChars="400"/>
              <w:jc w:val="left"/>
              <w:textAlignment w:val="auto"/>
              <w:rPr>
                <w:rFonts w:ascii="楷体_GB2312" w:hAnsi="宋体" w:eastAsia="楷体_GB2312"/>
                <w:sz w:val="28"/>
              </w:rPr>
            </w:pPr>
            <w:r>
              <w:rPr>
                <w:rFonts w:hint="eastAsia" w:ascii="楷体_GB2312" w:hAnsi="宋体" w:eastAsia="楷体_GB2312"/>
                <w:sz w:val="28"/>
              </w:rPr>
              <w:t>（公章）              广安市教育和体育局（市评审委员会）</w:t>
            </w:r>
          </w:p>
          <w:p>
            <w:pPr>
              <w:keepNext w:val="0"/>
              <w:keepLines w:val="0"/>
              <w:pageBreakBefore w:val="0"/>
              <w:widowControl w:val="0"/>
              <w:kinsoku/>
              <w:overflowPunct/>
              <w:topLinePunct w:val="0"/>
              <w:bidi w:val="0"/>
              <w:spacing w:line="560" w:lineRule="exact"/>
              <w:ind w:firstLine="6440" w:firstLineChars="23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6440" w:firstLineChars="2300"/>
              <w:jc w:val="left"/>
              <w:textAlignment w:val="auto"/>
              <w:rPr>
                <w:rFonts w:ascii="楷体_GB2312" w:hAnsi="宋体" w:eastAsia="楷体_GB2312"/>
                <w:sz w:val="28"/>
              </w:rPr>
            </w:pPr>
            <w:r>
              <w:rPr>
                <w:rFonts w:hint="eastAsia" w:ascii="楷体_GB2312" w:hAnsi="宋体" w:eastAsia="楷体_GB2312"/>
                <w:sz w:val="28"/>
              </w:rPr>
              <w:t>年   月   日</w:t>
            </w:r>
          </w:p>
          <w:p>
            <w:pPr>
              <w:keepNext w:val="0"/>
              <w:keepLines w:val="0"/>
              <w:pageBreakBefore w:val="0"/>
              <w:widowControl w:val="0"/>
              <w:kinsoku/>
              <w:overflowPunct/>
              <w:topLinePunct w:val="0"/>
              <w:bidi w:val="0"/>
              <w:spacing w:line="560" w:lineRule="exact"/>
              <w:ind w:firstLine="6440" w:firstLineChars="2300"/>
              <w:jc w:val="left"/>
              <w:textAlignment w:val="auto"/>
              <w:rPr>
                <w:rFonts w:ascii="楷体_GB2312" w:hAnsi="宋体"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533" w:type="dxa"/>
            <w:vAlign w:val="center"/>
          </w:tcPr>
          <w:p>
            <w:pPr>
              <w:keepNext w:val="0"/>
              <w:keepLines w:val="0"/>
              <w:pageBreakBefore w:val="0"/>
              <w:widowControl w:val="0"/>
              <w:kinsoku/>
              <w:overflowPunct/>
              <w:topLinePunct w:val="0"/>
              <w:bidi w:val="0"/>
              <w:spacing w:line="560" w:lineRule="exact"/>
              <w:jc w:val="center"/>
              <w:textAlignment w:val="auto"/>
              <w:rPr>
                <w:rFonts w:ascii="楷体_GB2312" w:hAnsi="宋体" w:eastAsia="楷体_GB2312"/>
                <w:sz w:val="28"/>
              </w:rPr>
            </w:pPr>
            <w:r>
              <w:rPr>
                <w:rFonts w:hint="eastAsia" w:ascii="楷体_GB2312" w:hAnsi="宋体" w:eastAsia="楷体_GB2312"/>
                <w:b/>
                <w:bCs/>
                <w:sz w:val="28"/>
              </w:rPr>
              <w:t>异议受理及处理情况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trPr>
        <w:tc>
          <w:tcPr>
            <w:tcW w:w="9533" w:type="dxa"/>
          </w:tcPr>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楷体_GB2312" w:hAnsi="宋体" w:eastAsia="楷体_GB2312"/>
                <w:sz w:val="28"/>
              </w:rPr>
            </w:pPr>
          </w:p>
          <w:p>
            <w:pPr>
              <w:keepNext w:val="0"/>
              <w:keepLines w:val="0"/>
              <w:pageBreakBefore w:val="0"/>
              <w:widowControl w:val="0"/>
              <w:kinsoku/>
              <w:overflowPunct/>
              <w:topLinePunct w:val="0"/>
              <w:bidi w:val="0"/>
              <w:spacing w:line="560" w:lineRule="exact"/>
              <w:ind w:firstLine="3920" w:firstLineChars="1400"/>
              <w:jc w:val="left"/>
              <w:textAlignment w:val="auto"/>
              <w:rPr>
                <w:rFonts w:ascii="楷体_GB2312" w:hAnsi="宋体" w:eastAsia="楷体_GB2312"/>
                <w:sz w:val="28"/>
              </w:rPr>
            </w:pPr>
            <w:r>
              <w:rPr>
                <w:rFonts w:hint="eastAsia" w:ascii="楷体_GB2312" w:hAnsi="宋体" w:eastAsia="楷体_GB2312"/>
                <w:sz w:val="28"/>
              </w:rPr>
              <w:t>广安市教育和体育局（市评审委员会）</w:t>
            </w:r>
          </w:p>
          <w:p>
            <w:pPr>
              <w:keepNext w:val="0"/>
              <w:keepLines w:val="0"/>
              <w:pageBreakBefore w:val="0"/>
              <w:widowControl w:val="0"/>
              <w:kinsoku/>
              <w:overflowPunct/>
              <w:topLinePunct w:val="0"/>
              <w:bidi w:val="0"/>
              <w:spacing w:line="560" w:lineRule="exact"/>
              <w:ind w:firstLine="6440" w:firstLineChars="2300"/>
              <w:jc w:val="left"/>
              <w:textAlignment w:val="auto"/>
              <w:rPr>
                <w:rFonts w:ascii="楷体_GB2312" w:hAnsi="宋体" w:eastAsia="楷体_GB2312"/>
                <w:sz w:val="28"/>
              </w:rPr>
            </w:pPr>
            <w:r>
              <w:rPr>
                <w:rFonts w:hint="eastAsia" w:ascii="楷体_GB2312" w:hAnsi="宋体" w:eastAsia="楷体_GB2312"/>
                <w:sz w:val="28"/>
              </w:rPr>
              <w:t>年   月   日</w:t>
            </w:r>
          </w:p>
        </w:tc>
      </w:tr>
    </w:tbl>
    <w:p>
      <w:pPr>
        <w:keepNext w:val="0"/>
        <w:keepLines w:val="0"/>
        <w:pageBreakBefore w:val="0"/>
        <w:widowControl w:val="0"/>
        <w:kinsoku/>
        <w:overflowPunct/>
        <w:topLinePunct w:val="0"/>
        <w:bidi w:val="0"/>
        <w:spacing w:line="560" w:lineRule="exact"/>
        <w:jc w:val="left"/>
        <w:textAlignment w:val="auto"/>
        <w:rPr>
          <w:rFonts w:ascii="仿宋_GB2312"/>
          <w:sz w:val="28"/>
          <w:szCs w:val="28"/>
        </w:rPr>
      </w:pPr>
    </w:p>
    <w:p>
      <w:pPr>
        <w:keepNext w:val="0"/>
        <w:keepLines w:val="0"/>
        <w:pageBreakBefore w:val="0"/>
        <w:widowControl w:val="0"/>
        <w:kinsoku/>
        <w:overflowPunct/>
        <w:topLinePunct w:val="0"/>
        <w:bidi w:val="0"/>
        <w:spacing w:line="560" w:lineRule="exact"/>
        <w:jc w:val="left"/>
        <w:textAlignment w:val="auto"/>
        <w:rPr>
          <w:rFonts w:ascii="仿宋_GB2312"/>
          <w:sz w:val="28"/>
          <w:szCs w:val="28"/>
        </w:rPr>
      </w:pPr>
    </w:p>
    <w:p>
      <w:pPr>
        <w:keepNext w:val="0"/>
        <w:keepLines w:val="0"/>
        <w:pageBreakBefore w:val="0"/>
        <w:widowControl w:val="0"/>
        <w:kinsoku/>
        <w:overflowPunct/>
        <w:topLinePunct w:val="0"/>
        <w:bidi w:val="0"/>
        <w:spacing w:line="560" w:lineRule="exact"/>
        <w:jc w:val="left"/>
        <w:textAlignment w:val="auto"/>
        <w:rPr>
          <w:rFonts w:ascii="黑体" w:hAnsi="黑体" w:eastAsia="黑体"/>
        </w:rPr>
      </w:pPr>
      <w:r>
        <w:rPr>
          <w:rFonts w:hint="eastAsia" w:ascii="黑体" w:hAnsi="黑体" w:eastAsia="黑体"/>
        </w:rPr>
        <w:t>附件4</w:t>
      </w: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广 安 市 第 六 届 教 学 成 果 奖</w:t>
      </w: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简    述    书</w:t>
      </w:r>
    </w:p>
    <w:p>
      <w:pPr>
        <w:keepNext w:val="0"/>
        <w:keepLines w:val="0"/>
        <w:pageBreakBefore w:val="0"/>
        <w:widowControl w:val="0"/>
        <w:kinsoku/>
        <w:overflowPunct/>
        <w:topLinePunct w:val="0"/>
        <w:bidi w:val="0"/>
        <w:spacing w:line="560" w:lineRule="exact"/>
        <w:jc w:val="left"/>
        <w:textAlignment w:val="auto"/>
        <w:rPr>
          <w:rFonts w:hint="default" w:ascii="仿宋_GB2312" w:eastAsia="仿宋_GB2312"/>
          <w:u w:val="single"/>
          <w:lang w:val="en-US" w:eastAsia="zh-CN"/>
        </w:rPr>
      </w:pPr>
      <w:r>
        <w:rPr>
          <w:rFonts w:hint="eastAsia" w:ascii="仿宋_GB2312"/>
        </w:rPr>
        <w:t>成果名称：</w:t>
      </w:r>
      <w:r>
        <w:rPr>
          <w:rFonts w:hint="eastAsia" w:ascii="仿宋_GB2312"/>
          <w:u w:val="single"/>
          <w:lang w:val="en-US" w:eastAsia="zh-CN"/>
        </w:rPr>
        <w:t xml:space="preserve">                                </w:t>
      </w:r>
    </w:p>
    <w:p>
      <w:pPr>
        <w:keepNext w:val="0"/>
        <w:keepLines w:val="0"/>
        <w:pageBreakBefore w:val="0"/>
        <w:widowControl w:val="0"/>
        <w:kinsoku/>
        <w:overflowPunct/>
        <w:topLinePunct w:val="0"/>
        <w:bidi w:val="0"/>
        <w:spacing w:line="560" w:lineRule="exact"/>
        <w:jc w:val="left"/>
        <w:textAlignment w:val="auto"/>
        <w:rPr>
          <w:rFonts w:ascii="仿宋_GB2312"/>
          <w:u w:val="single"/>
        </w:rPr>
      </w:pPr>
      <w:r>
        <w:rPr>
          <w:rFonts w:hint="eastAsia" w:ascii="仿宋_GB2312"/>
        </w:rPr>
        <w:t>成果编号：</w:t>
      </w:r>
      <w:r>
        <w:rPr>
          <w:rFonts w:hint="eastAsia" w:ascii="仿宋_GB2312"/>
          <w:u w:val="single"/>
        </w:rPr>
        <w:t xml:space="preserve">     </w:t>
      </w:r>
      <w:r>
        <w:rPr>
          <w:rFonts w:hint="eastAsia" w:ascii="仿宋_GB2312"/>
          <w:sz w:val="52"/>
          <w:szCs w:val="52"/>
          <w:u w:val="single"/>
        </w:rPr>
        <w:t>□□-□-□-□□□</w:t>
      </w:r>
    </w:p>
    <w:tbl>
      <w:tblPr>
        <w:tblStyle w:val="7"/>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8" w:hRule="atLeast"/>
        </w:trPr>
        <w:tc>
          <w:tcPr>
            <w:tcW w:w="9498" w:type="dxa"/>
          </w:tcPr>
          <w:p>
            <w:pPr>
              <w:pStyle w:val="3"/>
              <w:keepNext w:val="0"/>
              <w:keepLines w:val="0"/>
              <w:pageBreakBefore w:val="0"/>
              <w:widowControl w:val="0"/>
              <w:kinsoku/>
              <w:overflowPunct/>
              <w:topLinePunct w:val="0"/>
              <w:bidi w:val="0"/>
              <w:spacing w:line="560" w:lineRule="exact"/>
              <w:ind w:firstLine="560" w:firstLineChars="200"/>
              <w:jc w:val="left"/>
              <w:textAlignment w:val="auto"/>
            </w:pPr>
            <w:r>
              <w:rPr>
                <w:rFonts w:hint="eastAsia"/>
              </w:rPr>
              <w:t>一、成果主要解决教育教学改革和发展中的什么问题。</w:t>
            </w:r>
          </w:p>
          <w:p>
            <w:pPr>
              <w:pStyle w:val="3"/>
              <w:keepNext w:val="0"/>
              <w:keepLines w:val="0"/>
              <w:pageBreakBefore w:val="0"/>
              <w:widowControl w:val="0"/>
              <w:kinsoku/>
              <w:overflowPunct/>
              <w:topLinePunct w:val="0"/>
              <w:bidi w:val="0"/>
              <w:spacing w:line="560" w:lineRule="exact"/>
              <w:ind w:firstLine="560" w:firstLineChars="200"/>
              <w:jc w:val="left"/>
              <w:textAlignment w:val="auto"/>
            </w:pPr>
            <w:r>
              <w:rPr>
                <w:rFonts w:hint="eastAsia"/>
              </w:rPr>
              <w:t>二、成果主要内容，即认识成果和操作成果有哪些，包括教育教学改革的价值取向、主要思路、方式方法、途径、措施、策略等。</w:t>
            </w:r>
          </w:p>
          <w:p>
            <w:pPr>
              <w:pStyle w:val="3"/>
              <w:keepNext w:val="0"/>
              <w:keepLines w:val="0"/>
              <w:pageBreakBefore w:val="0"/>
              <w:widowControl w:val="0"/>
              <w:kinsoku/>
              <w:overflowPunct/>
              <w:topLinePunct w:val="0"/>
              <w:bidi w:val="0"/>
              <w:spacing w:line="560" w:lineRule="exact"/>
              <w:ind w:firstLine="560" w:firstLineChars="200"/>
              <w:jc w:val="left"/>
              <w:textAlignment w:val="auto"/>
            </w:pPr>
            <w:r>
              <w:rPr>
                <w:rFonts w:hint="eastAsia"/>
              </w:rPr>
              <w:t>三、成果的教育教学改革效益及社会影响。</w:t>
            </w:r>
          </w:p>
          <w:p>
            <w:pPr>
              <w:keepNext w:val="0"/>
              <w:keepLines w:val="0"/>
              <w:pageBreakBefore w:val="0"/>
              <w:widowControl w:val="0"/>
              <w:kinsoku/>
              <w:overflowPunct/>
              <w:topLinePunct w:val="0"/>
              <w:bidi w:val="0"/>
              <w:ind w:firstLine="482" w:firstLineChars="200"/>
              <w:jc w:val="left"/>
              <w:textAlignment w:val="auto"/>
              <w:rPr>
                <w:rFonts w:ascii="仿宋_GB2312"/>
                <w:sz w:val="24"/>
                <w:szCs w:val="24"/>
              </w:rPr>
            </w:pPr>
            <w:r>
              <w:rPr>
                <w:rFonts w:hint="eastAsia" w:ascii="宋体" w:hAnsi="宋体"/>
                <w:b/>
                <w:sz w:val="24"/>
                <w:szCs w:val="24"/>
              </w:rPr>
              <w:t>（本表供盲评使用，限15000字，“成果名称”及内容不得出现区市县（园区）、完成单位及个人等影响公正评奖的信息。凡涉广安市行政区划内的地名、单位、机构、组织（社团）名称、人名，以及前述信息的简称、别名等，一概不得出现在《简述书》中。比如，“广安中学”中的“广安”二字应避免出现，请用“XX中学”代替。）</w:t>
            </w:r>
          </w:p>
          <w:p>
            <w:pPr>
              <w:pStyle w:val="3"/>
              <w:keepNext w:val="0"/>
              <w:keepLines w:val="0"/>
              <w:pageBreakBefore w:val="0"/>
              <w:widowControl w:val="0"/>
              <w:kinsoku/>
              <w:overflowPunct/>
              <w:topLinePunct w:val="0"/>
              <w:bidi w:val="0"/>
              <w:spacing w:line="560" w:lineRule="exact"/>
              <w:ind w:firstLine="562" w:firstLineChars="200"/>
              <w:jc w:val="left"/>
              <w:textAlignment w:val="auto"/>
              <w:rPr>
                <w:rFonts w:ascii="宋体" w:hAnsi="宋体"/>
                <w:b/>
                <w:szCs w:val="21"/>
              </w:rPr>
            </w:pPr>
          </w:p>
          <w:p>
            <w:pPr>
              <w:keepNext w:val="0"/>
              <w:keepLines w:val="0"/>
              <w:pageBreakBefore w:val="0"/>
              <w:widowControl w:val="0"/>
              <w:kinsoku/>
              <w:overflowPunct/>
              <w:topLinePunct w:val="0"/>
              <w:bidi w:val="0"/>
              <w:spacing w:line="560" w:lineRule="exact"/>
              <w:jc w:val="left"/>
              <w:textAlignment w:val="auto"/>
              <w:rPr>
                <w:rFonts w:ascii="宋体" w:hAnsi="宋体"/>
                <w:sz w:val="24"/>
              </w:rPr>
            </w:pPr>
          </w:p>
          <w:p>
            <w:pPr>
              <w:keepNext w:val="0"/>
              <w:keepLines w:val="0"/>
              <w:pageBreakBefore w:val="0"/>
              <w:widowControl w:val="0"/>
              <w:kinsoku/>
              <w:overflowPunct/>
              <w:topLinePunct w:val="0"/>
              <w:bidi w:val="0"/>
              <w:spacing w:line="560" w:lineRule="exact"/>
              <w:jc w:val="left"/>
              <w:textAlignment w:val="auto"/>
              <w:rPr>
                <w:rFonts w:ascii="宋体" w:hAnsi="宋体"/>
                <w:sz w:val="24"/>
              </w:rPr>
            </w:pPr>
          </w:p>
          <w:p>
            <w:pPr>
              <w:keepNext w:val="0"/>
              <w:keepLines w:val="0"/>
              <w:pageBreakBefore w:val="0"/>
              <w:widowControl w:val="0"/>
              <w:kinsoku/>
              <w:overflowPunct/>
              <w:topLinePunct w:val="0"/>
              <w:bidi w:val="0"/>
              <w:spacing w:line="560" w:lineRule="exact"/>
              <w:jc w:val="left"/>
              <w:textAlignment w:val="auto"/>
              <w:rPr>
                <w:rFonts w:ascii="宋体" w:hAnsi="宋体"/>
                <w:sz w:val="24"/>
              </w:rPr>
            </w:pPr>
          </w:p>
          <w:p>
            <w:pPr>
              <w:keepNext w:val="0"/>
              <w:keepLines w:val="0"/>
              <w:pageBreakBefore w:val="0"/>
              <w:widowControl w:val="0"/>
              <w:kinsoku/>
              <w:overflowPunct/>
              <w:topLinePunct w:val="0"/>
              <w:bidi w:val="0"/>
              <w:spacing w:line="560" w:lineRule="exact"/>
              <w:jc w:val="left"/>
              <w:textAlignment w:val="auto"/>
              <w:rPr>
                <w:rFonts w:ascii="宋体" w:hAnsi="宋体"/>
                <w:sz w:val="24"/>
              </w:rPr>
            </w:pPr>
          </w:p>
          <w:p>
            <w:pPr>
              <w:keepNext w:val="0"/>
              <w:keepLines w:val="0"/>
              <w:pageBreakBefore w:val="0"/>
              <w:widowControl w:val="0"/>
              <w:kinsoku/>
              <w:overflowPunct/>
              <w:topLinePunct w:val="0"/>
              <w:bidi w:val="0"/>
              <w:spacing w:line="560" w:lineRule="exact"/>
              <w:jc w:val="left"/>
              <w:textAlignment w:val="auto"/>
              <w:rPr>
                <w:rFonts w:ascii="宋体" w:hAnsi="宋体"/>
                <w:sz w:val="24"/>
              </w:rPr>
            </w:pPr>
          </w:p>
          <w:p>
            <w:pPr>
              <w:keepNext w:val="0"/>
              <w:keepLines w:val="0"/>
              <w:pageBreakBefore w:val="0"/>
              <w:widowControl w:val="0"/>
              <w:kinsoku/>
              <w:overflowPunct/>
              <w:topLinePunct w:val="0"/>
              <w:bidi w:val="0"/>
              <w:spacing w:line="560" w:lineRule="exact"/>
              <w:jc w:val="left"/>
              <w:textAlignment w:val="auto"/>
              <w:rPr>
                <w:rFonts w:ascii="仿宋_GB2312"/>
                <w:u w:val="single"/>
              </w:rPr>
            </w:pPr>
            <w:r>
              <w:rPr>
                <w:rFonts w:hint="eastAsia" w:ascii="宋体" w:hAnsi="宋体"/>
                <w:sz w:val="24"/>
              </w:rPr>
              <w:t>（可添页）</w:t>
            </w:r>
          </w:p>
        </w:tc>
      </w:tr>
    </w:tbl>
    <w:p>
      <w:pPr>
        <w:keepNext w:val="0"/>
        <w:keepLines w:val="0"/>
        <w:pageBreakBefore w:val="0"/>
        <w:widowControl w:val="0"/>
        <w:kinsoku/>
        <w:overflowPunct/>
        <w:topLinePunct w:val="0"/>
        <w:bidi w:val="0"/>
        <w:jc w:val="left"/>
        <w:textAlignment w:val="auto"/>
        <w:rPr>
          <w:sz w:val="2"/>
          <w:szCs w:val="2"/>
        </w:rPr>
      </w:pPr>
    </w:p>
    <w:p>
      <w:pPr>
        <w:keepNext w:val="0"/>
        <w:keepLines w:val="0"/>
        <w:pageBreakBefore w:val="0"/>
        <w:widowControl w:val="0"/>
        <w:kinsoku/>
        <w:overflowPunct/>
        <w:topLinePunct w:val="0"/>
        <w:bidi w:val="0"/>
        <w:spacing w:line="560" w:lineRule="exact"/>
        <w:jc w:val="left"/>
        <w:textAlignment w:val="auto"/>
      </w:pPr>
      <w:r>
        <w:br w:type="page"/>
      </w:r>
      <w:r>
        <w:rPr>
          <w:rFonts w:hint="eastAsia" w:ascii="黑体" w:hAnsi="黑体" w:eastAsia="黑体"/>
        </w:rPr>
        <w:t>附件5</w:t>
      </w:r>
    </w:p>
    <w:p>
      <w:pPr>
        <w:pStyle w:val="2"/>
        <w:keepNext w:val="0"/>
        <w:keepLines w:val="0"/>
        <w:pageBreakBefore w:val="0"/>
        <w:widowControl w:val="0"/>
        <w:kinsoku/>
        <w:overflowPunct/>
        <w:topLinePunct w:val="0"/>
        <w:bidi w:val="0"/>
        <w:spacing w:line="560" w:lineRule="exact"/>
        <w:ind w:firstLine="0" w:firstLineChars="0"/>
        <w:jc w:val="center"/>
        <w:textAlignment w:val="auto"/>
        <w:rPr>
          <w:rFonts w:ascii="方正小标宋_GBK" w:eastAsia="方正小标宋_GBK"/>
          <w:sz w:val="44"/>
        </w:rPr>
      </w:pPr>
      <w:r>
        <w:rPr>
          <w:rFonts w:hint="eastAsia" w:ascii="方正小标宋_GBK" w:eastAsia="方正小标宋_GBK"/>
          <w:sz w:val="44"/>
        </w:rPr>
        <w:t>《评审书》和《简述书》中的</w:t>
      </w:r>
    </w:p>
    <w:p>
      <w:pPr>
        <w:pStyle w:val="2"/>
        <w:keepNext w:val="0"/>
        <w:keepLines w:val="0"/>
        <w:pageBreakBefore w:val="0"/>
        <w:widowControl w:val="0"/>
        <w:kinsoku/>
        <w:overflowPunct/>
        <w:topLinePunct w:val="0"/>
        <w:bidi w:val="0"/>
        <w:spacing w:line="560" w:lineRule="exact"/>
        <w:ind w:firstLine="0" w:firstLineChars="0"/>
        <w:jc w:val="center"/>
        <w:textAlignment w:val="auto"/>
        <w:rPr>
          <w:rFonts w:ascii="方正小标宋_GBK" w:eastAsia="方正小标宋_GBK"/>
          <w:sz w:val="44"/>
        </w:rPr>
      </w:pPr>
      <w:r>
        <w:rPr>
          <w:rFonts w:hint="eastAsia" w:ascii="方正小标宋_GBK" w:eastAsia="方正小标宋_GBK"/>
          <w:sz w:val="44"/>
        </w:rPr>
        <w:t>“成果编号”规则</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为确保广安市教学成果评奖工作顺利开展，请各推荐单位在每项成果的材料及资料袋上相应位置，按下列要求注明成果编号：</w:t>
      </w:r>
    </w:p>
    <w:p>
      <w:pPr>
        <w:keepNext w:val="0"/>
        <w:keepLines w:val="0"/>
        <w:pageBreakBefore w:val="0"/>
        <w:widowControl w:val="0"/>
        <w:kinsoku/>
        <w:overflowPunct/>
        <w:topLinePunct w:val="0"/>
        <w:bidi w:val="0"/>
        <w:spacing w:line="500" w:lineRule="exact"/>
        <w:ind w:firstLine="562" w:firstLineChars="200"/>
        <w:jc w:val="left"/>
        <w:textAlignment w:val="auto"/>
        <w:rPr>
          <w:rFonts w:ascii="仿宋_GB2312" w:hAnsi="宋体" w:cs="宋体"/>
          <w:b/>
          <w:bCs/>
          <w:kern w:val="0"/>
          <w:sz w:val="28"/>
          <w:szCs w:val="28"/>
        </w:rPr>
      </w:pPr>
      <w:r>
        <w:rPr>
          <w:rFonts w:hint="eastAsia" w:ascii="仿宋_GB2312" w:cs="宋体"/>
          <w:b/>
          <w:bCs/>
          <w:kern w:val="0"/>
          <w:sz w:val="28"/>
          <w:szCs w:val="28"/>
        </w:rPr>
        <w:t>成果编号：总序号－类别代码－学科领域代码－序列号</w:t>
      </w:r>
    </w:p>
    <w:p>
      <w:pPr>
        <w:keepNext w:val="0"/>
        <w:keepLines w:val="0"/>
        <w:pageBreakBefore w:val="0"/>
        <w:widowControl w:val="0"/>
        <w:kinsoku/>
        <w:overflowPunct/>
        <w:topLinePunct w:val="0"/>
        <w:bidi w:val="0"/>
        <w:spacing w:line="500" w:lineRule="exact"/>
        <w:ind w:firstLine="562" w:firstLineChars="200"/>
        <w:jc w:val="left"/>
        <w:textAlignment w:val="auto"/>
        <w:rPr>
          <w:rFonts w:ascii="黑体" w:hAnsi="黑体" w:eastAsia="黑体" w:cs="宋体"/>
          <w:b/>
          <w:kern w:val="0"/>
          <w:sz w:val="28"/>
          <w:szCs w:val="28"/>
        </w:rPr>
      </w:pPr>
      <w:r>
        <w:rPr>
          <w:rFonts w:hint="eastAsia" w:ascii="黑体" w:hAnsi="黑体" w:eastAsia="黑体" w:cs="宋体"/>
          <w:b/>
          <w:kern w:val="0"/>
          <w:sz w:val="28"/>
          <w:szCs w:val="28"/>
        </w:rPr>
        <w:t>一、总序号</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请用两空格“□□”，由市评审办统一编写，推荐单位不填。</w:t>
      </w:r>
    </w:p>
    <w:p>
      <w:pPr>
        <w:keepNext w:val="0"/>
        <w:keepLines w:val="0"/>
        <w:pageBreakBefore w:val="0"/>
        <w:widowControl w:val="0"/>
        <w:kinsoku/>
        <w:overflowPunct/>
        <w:topLinePunct w:val="0"/>
        <w:bidi w:val="0"/>
        <w:spacing w:line="500" w:lineRule="exact"/>
        <w:ind w:firstLine="562" w:firstLineChars="200"/>
        <w:jc w:val="left"/>
        <w:textAlignment w:val="auto"/>
        <w:rPr>
          <w:rFonts w:ascii="黑体" w:hAnsi="黑体" w:eastAsia="黑体" w:cs="宋体"/>
          <w:b/>
          <w:kern w:val="0"/>
          <w:sz w:val="28"/>
          <w:szCs w:val="28"/>
        </w:rPr>
      </w:pPr>
      <w:r>
        <w:rPr>
          <w:rFonts w:hint="eastAsia" w:ascii="黑体" w:hAnsi="黑体" w:eastAsia="黑体" w:cs="宋体"/>
          <w:b/>
          <w:kern w:val="0"/>
          <w:sz w:val="28"/>
          <w:szCs w:val="28"/>
        </w:rPr>
        <w:t>二、单位类别代码</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婴幼儿园-1，小学-2，中学-3，中职校-4，特教校-5，地方政府、教育及其他行政部门-6，教研科研机构-7，高等院校-8，其他（含个体经验等）-9。</w:t>
      </w:r>
    </w:p>
    <w:p>
      <w:pPr>
        <w:keepNext w:val="0"/>
        <w:keepLines w:val="0"/>
        <w:pageBreakBefore w:val="0"/>
        <w:widowControl w:val="0"/>
        <w:kinsoku/>
        <w:overflowPunct/>
        <w:topLinePunct w:val="0"/>
        <w:bidi w:val="0"/>
        <w:spacing w:line="500" w:lineRule="exact"/>
        <w:ind w:firstLine="562" w:firstLineChars="200"/>
        <w:jc w:val="left"/>
        <w:textAlignment w:val="auto"/>
        <w:rPr>
          <w:rFonts w:ascii="黑体" w:hAnsi="黑体" w:eastAsia="黑体" w:cs="宋体"/>
          <w:b/>
          <w:kern w:val="0"/>
          <w:sz w:val="28"/>
          <w:szCs w:val="28"/>
        </w:rPr>
      </w:pPr>
      <w:r>
        <w:rPr>
          <w:rFonts w:hint="eastAsia" w:ascii="黑体" w:hAnsi="黑体" w:eastAsia="黑体" w:cs="宋体"/>
          <w:b/>
          <w:kern w:val="0"/>
          <w:sz w:val="28"/>
          <w:szCs w:val="28"/>
        </w:rPr>
        <w:t>三、学科领域代码</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优先排序的三方面成果：学前教育-1，中职教育-2，特殊教育-3。凡解决此三方面问题的成果，直接对应1～3的代码，而不需考虑4～9的代码。</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其余成果对应代码：课程-4，教学-5，评价-6，资源建设-7，教育管理与事业发展-8，其他-9。</w:t>
      </w:r>
    </w:p>
    <w:p>
      <w:pPr>
        <w:keepNext w:val="0"/>
        <w:keepLines w:val="0"/>
        <w:pageBreakBefore w:val="0"/>
        <w:widowControl w:val="0"/>
        <w:kinsoku/>
        <w:overflowPunct/>
        <w:topLinePunct w:val="0"/>
        <w:bidi w:val="0"/>
        <w:spacing w:line="500" w:lineRule="exact"/>
        <w:ind w:firstLine="562" w:firstLineChars="200"/>
        <w:jc w:val="left"/>
        <w:textAlignment w:val="auto"/>
        <w:rPr>
          <w:rFonts w:ascii="黑体" w:hAnsi="黑体" w:eastAsia="黑体" w:cs="宋体"/>
          <w:b/>
          <w:kern w:val="0"/>
          <w:sz w:val="28"/>
          <w:szCs w:val="28"/>
        </w:rPr>
      </w:pPr>
      <w:r>
        <w:rPr>
          <w:rFonts w:hint="eastAsia" w:ascii="黑体" w:hAnsi="黑体" w:eastAsia="黑体" w:cs="宋体"/>
          <w:b/>
          <w:kern w:val="0"/>
          <w:sz w:val="28"/>
          <w:szCs w:val="28"/>
        </w:rPr>
        <w:t>四、序号</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这是每个推荐单位区域内的单位及学科领域中的分类排序编号（三位数）。</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例如，“小学传统文化校本课程开发研究”是某县小学”“课程”中的第2项成果，编号为：□□－2－4－002。</w:t>
      </w:r>
    </w:p>
    <w:p>
      <w:pPr>
        <w:pStyle w:val="3"/>
        <w:keepNext w:val="0"/>
        <w:keepLines w:val="0"/>
        <w:pageBreakBefore w:val="0"/>
        <w:widowControl w:val="0"/>
        <w:kinsoku/>
        <w:overflowPunct/>
        <w:topLinePunct w:val="0"/>
        <w:bidi w:val="0"/>
        <w:spacing w:line="500" w:lineRule="exact"/>
        <w:ind w:firstLine="560" w:firstLineChars="200"/>
        <w:jc w:val="left"/>
        <w:textAlignment w:val="auto"/>
      </w:pPr>
      <w:r>
        <w:rPr>
          <w:rFonts w:hint="eastAsia"/>
        </w:rPr>
        <w:t>又如，“中学数学阅读教学实验研究”，是某县中学”“教学”中的第10项成果，编号为：□□－3－5－010。</w:t>
      </w:r>
    </w:p>
    <w:p>
      <w:pPr>
        <w:pStyle w:val="3"/>
        <w:keepNext w:val="0"/>
        <w:keepLines w:val="0"/>
        <w:pageBreakBefore w:val="0"/>
        <w:widowControl w:val="0"/>
        <w:kinsoku/>
        <w:overflowPunct/>
        <w:topLinePunct w:val="0"/>
        <w:bidi w:val="0"/>
        <w:spacing w:line="560" w:lineRule="exact"/>
        <w:ind w:firstLine="560" w:firstLineChars="200"/>
        <w:jc w:val="left"/>
        <w:textAlignment w:val="auto"/>
        <w:rPr>
          <w:rFonts w:hAnsi="宋体" w:cs="宋体"/>
          <w:kern w:val="0"/>
        </w:rPr>
        <w:sectPr>
          <w:pgSz w:w="11906" w:h="16838"/>
          <w:pgMar w:top="1440" w:right="1644" w:bottom="1440" w:left="1644" w:header="851" w:footer="992" w:gutter="0"/>
          <w:pgNumType w:fmt="decimal"/>
          <w:cols w:space="425" w:num="1"/>
          <w:docGrid w:type="lines" w:linePitch="312" w:charSpace="0"/>
        </w:sectPr>
      </w:pP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r>
        <w:rPr>
          <w:rFonts w:hint="eastAsia" w:ascii="黑体" w:hAnsi="黑体" w:eastAsia="黑体"/>
        </w:rPr>
        <w:t>附件6</w:t>
      </w:r>
    </w:p>
    <w:p>
      <w:pPr>
        <w:keepNext w:val="0"/>
        <w:keepLines w:val="0"/>
        <w:pageBreakBefore w:val="0"/>
        <w:widowControl w:val="0"/>
        <w:kinsoku/>
        <w:overflowPunct/>
        <w:topLinePunct w:val="0"/>
        <w:bidi w:val="0"/>
        <w:spacing w:line="560" w:lineRule="exact"/>
        <w:jc w:val="left"/>
        <w:textAlignment w:val="auto"/>
        <w:rPr>
          <w:rFonts w:ascii="仿宋_GB2312"/>
        </w:rPr>
      </w:pPr>
    </w:p>
    <w:p>
      <w:pPr>
        <w:pStyle w:val="2"/>
        <w:keepNext w:val="0"/>
        <w:keepLines w:val="0"/>
        <w:pageBreakBefore w:val="0"/>
        <w:widowControl w:val="0"/>
        <w:kinsoku/>
        <w:overflowPunct/>
        <w:topLinePunct w:val="0"/>
        <w:bidi w:val="0"/>
        <w:spacing w:line="560" w:lineRule="exact"/>
        <w:ind w:firstLine="0" w:firstLineChars="0"/>
        <w:jc w:val="center"/>
        <w:textAlignment w:val="auto"/>
        <w:rPr>
          <w:rFonts w:ascii="方正小标宋_GBK" w:eastAsia="方正小标宋_GBK"/>
          <w:sz w:val="44"/>
        </w:rPr>
      </w:pPr>
      <w:r>
        <w:rPr>
          <w:rFonts w:hint="eastAsia" w:ascii="方正小标宋_GBK" w:eastAsia="方正小标宋_GBK"/>
          <w:sz w:val="44"/>
        </w:rPr>
        <w:t>广安市第六届教学成果申奖公示</w:t>
      </w:r>
    </w:p>
    <w:p>
      <w:pPr>
        <w:keepNext w:val="0"/>
        <w:keepLines w:val="0"/>
        <w:pageBreakBefore w:val="0"/>
        <w:widowControl w:val="0"/>
        <w:kinsoku/>
        <w:overflowPunct/>
        <w:topLinePunct w:val="0"/>
        <w:bidi w:val="0"/>
        <w:spacing w:line="560" w:lineRule="exact"/>
        <w:ind w:firstLine="562"/>
        <w:jc w:val="left"/>
        <w:textAlignment w:val="auto"/>
        <w:rPr>
          <w:b/>
          <w:sz w:val="28"/>
          <w:szCs w:val="28"/>
        </w:rPr>
      </w:pPr>
    </w:p>
    <w:p>
      <w:pPr>
        <w:keepNext w:val="0"/>
        <w:keepLines w:val="0"/>
        <w:pageBreakBefore w:val="0"/>
        <w:widowControl w:val="0"/>
        <w:kinsoku/>
        <w:overflowPunct/>
        <w:topLinePunct w:val="0"/>
        <w:bidi w:val="0"/>
        <w:spacing w:line="560" w:lineRule="exact"/>
        <w:ind w:firstLine="630" w:firstLineChars="196"/>
        <w:jc w:val="left"/>
        <w:textAlignment w:val="auto"/>
        <w:rPr>
          <w:rFonts w:hint="default" w:ascii="仿宋_GB2312" w:eastAsia="仿宋_GB2312"/>
          <w:b/>
          <w:u w:val="single"/>
          <w:lang w:val="en-US" w:eastAsia="zh-CN"/>
        </w:rPr>
      </w:pPr>
      <w:r>
        <w:rPr>
          <w:rFonts w:hint="eastAsia" w:ascii="仿宋_GB2312"/>
          <w:b/>
        </w:rPr>
        <w:t>成果名称：</w:t>
      </w:r>
    </w:p>
    <w:p>
      <w:pPr>
        <w:keepNext w:val="0"/>
        <w:keepLines w:val="0"/>
        <w:pageBreakBefore w:val="0"/>
        <w:widowControl w:val="0"/>
        <w:kinsoku/>
        <w:overflowPunct/>
        <w:topLinePunct w:val="0"/>
        <w:bidi w:val="0"/>
        <w:spacing w:line="560" w:lineRule="exact"/>
        <w:jc w:val="left"/>
        <w:textAlignment w:val="auto"/>
        <w:rPr>
          <w:rFonts w:ascii="仿宋_GB2312"/>
          <w:b/>
        </w:rPr>
      </w:pPr>
    </w:p>
    <w:p>
      <w:pPr>
        <w:keepNext w:val="0"/>
        <w:keepLines w:val="0"/>
        <w:pageBreakBefore w:val="0"/>
        <w:widowControl w:val="0"/>
        <w:kinsoku/>
        <w:overflowPunct/>
        <w:topLinePunct w:val="0"/>
        <w:bidi w:val="0"/>
        <w:spacing w:line="560" w:lineRule="exact"/>
        <w:ind w:firstLine="643" w:firstLineChars="200"/>
        <w:jc w:val="left"/>
        <w:textAlignment w:val="auto"/>
        <w:rPr>
          <w:rFonts w:ascii="仿宋_GB2312"/>
          <w:b/>
        </w:rPr>
      </w:pPr>
      <w:r>
        <w:rPr>
          <w:rFonts w:hint="eastAsia" w:ascii="仿宋_GB2312"/>
          <w:b/>
        </w:rPr>
        <w:t>成果完成人（不超过6人）：</w:t>
      </w:r>
    </w:p>
    <w:p>
      <w:pPr>
        <w:keepNext w:val="0"/>
        <w:keepLines w:val="0"/>
        <w:pageBreakBefore w:val="0"/>
        <w:widowControl w:val="0"/>
        <w:kinsoku/>
        <w:overflowPunct/>
        <w:topLinePunct w:val="0"/>
        <w:bidi w:val="0"/>
        <w:spacing w:line="560" w:lineRule="exact"/>
        <w:ind w:firstLine="614" w:firstLineChars="192"/>
        <w:jc w:val="left"/>
        <w:textAlignment w:val="auto"/>
        <w:rPr>
          <w:rFonts w:ascii="仿宋_GB2312"/>
        </w:rPr>
      </w:pPr>
    </w:p>
    <w:p>
      <w:pPr>
        <w:keepNext w:val="0"/>
        <w:keepLines w:val="0"/>
        <w:pageBreakBefore w:val="0"/>
        <w:widowControl w:val="0"/>
        <w:kinsoku/>
        <w:overflowPunct/>
        <w:topLinePunct w:val="0"/>
        <w:bidi w:val="0"/>
        <w:spacing w:line="560" w:lineRule="exact"/>
        <w:ind w:firstLine="630" w:firstLineChars="196"/>
        <w:jc w:val="left"/>
        <w:textAlignment w:val="auto"/>
        <w:rPr>
          <w:rFonts w:ascii="仿宋_GB2312"/>
          <w:b/>
        </w:rPr>
      </w:pPr>
      <w:r>
        <w:rPr>
          <w:rFonts w:hint="eastAsia" w:ascii="仿宋_GB2312"/>
          <w:b/>
        </w:rPr>
        <w:t>成果形成过程：</w:t>
      </w:r>
    </w:p>
    <w:p>
      <w:pPr>
        <w:keepNext w:val="0"/>
        <w:keepLines w:val="0"/>
        <w:pageBreakBefore w:val="0"/>
        <w:widowControl w:val="0"/>
        <w:kinsoku/>
        <w:overflowPunct/>
        <w:topLinePunct w:val="0"/>
        <w:bidi w:val="0"/>
        <w:spacing w:line="560" w:lineRule="exact"/>
        <w:ind w:firstLine="640" w:firstLineChars="200"/>
        <w:jc w:val="left"/>
        <w:textAlignment w:val="auto"/>
        <w:rPr>
          <w:rFonts w:ascii="仿宋_GB2312"/>
        </w:rPr>
      </w:pPr>
      <w:r>
        <w:rPr>
          <w:rFonts w:hint="eastAsia" w:ascii="仿宋_GB2312"/>
        </w:rPr>
        <w:t>本项成果自       年   月至       年   月，在                                  范围内进行了研究检验。</w:t>
      </w:r>
    </w:p>
    <w:p>
      <w:pPr>
        <w:keepNext w:val="0"/>
        <w:keepLines w:val="0"/>
        <w:pageBreakBefore w:val="0"/>
        <w:widowControl w:val="0"/>
        <w:kinsoku/>
        <w:overflowPunct/>
        <w:topLinePunct w:val="0"/>
        <w:bidi w:val="0"/>
        <w:spacing w:line="560" w:lineRule="exact"/>
        <w:ind w:firstLine="614" w:firstLineChars="192"/>
        <w:jc w:val="left"/>
        <w:textAlignment w:val="auto"/>
        <w:rPr>
          <w:rFonts w:ascii="仿宋_GB2312"/>
        </w:rPr>
      </w:pPr>
    </w:p>
    <w:p>
      <w:pPr>
        <w:keepNext w:val="0"/>
        <w:keepLines w:val="0"/>
        <w:pageBreakBefore w:val="0"/>
        <w:widowControl w:val="0"/>
        <w:kinsoku/>
        <w:overflowPunct/>
        <w:topLinePunct w:val="0"/>
        <w:bidi w:val="0"/>
        <w:spacing w:line="560" w:lineRule="exact"/>
        <w:ind w:firstLine="614" w:firstLineChars="192"/>
        <w:jc w:val="left"/>
        <w:textAlignment w:val="auto"/>
        <w:rPr>
          <w:rFonts w:ascii="仿宋_GB2312"/>
        </w:rPr>
      </w:pPr>
    </w:p>
    <w:p>
      <w:pPr>
        <w:keepNext w:val="0"/>
        <w:keepLines w:val="0"/>
        <w:pageBreakBefore w:val="0"/>
        <w:widowControl w:val="0"/>
        <w:kinsoku/>
        <w:overflowPunct/>
        <w:topLinePunct w:val="0"/>
        <w:bidi w:val="0"/>
        <w:spacing w:line="560" w:lineRule="exact"/>
        <w:ind w:firstLine="3058" w:firstLineChars="1088"/>
        <w:jc w:val="left"/>
        <w:textAlignment w:val="auto"/>
        <w:rPr>
          <w:rFonts w:ascii="仿宋_GB2312"/>
          <w:b/>
          <w:sz w:val="28"/>
          <w:szCs w:val="28"/>
        </w:rPr>
      </w:pPr>
      <w:r>
        <w:rPr>
          <w:rFonts w:hint="eastAsia" w:ascii="仿宋_GB2312"/>
          <w:b/>
          <w:sz w:val="28"/>
          <w:szCs w:val="28"/>
        </w:rPr>
        <w:t>成果完成单位（不超过3个，盖章）：</w:t>
      </w:r>
    </w:p>
    <w:p>
      <w:pPr>
        <w:keepNext w:val="0"/>
        <w:keepLines w:val="0"/>
        <w:pageBreakBefore w:val="0"/>
        <w:widowControl w:val="0"/>
        <w:kinsoku/>
        <w:overflowPunct/>
        <w:topLinePunct w:val="0"/>
        <w:bidi w:val="0"/>
        <w:spacing w:line="560" w:lineRule="exact"/>
        <w:ind w:firstLine="5984" w:firstLineChars="2129"/>
        <w:jc w:val="left"/>
        <w:textAlignment w:val="auto"/>
        <w:rPr>
          <w:rFonts w:ascii="仿宋_GB2312"/>
          <w:b/>
          <w:sz w:val="28"/>
          <w:szCs w:val="28"/>
        </w:rPr>
      </w:pPr>
      <w:r>
        <w:rPr>
          <w:rFonts w:hint="eastAsia" w:ascii="仿宋_GB2312"/>
          <w:b/>
          <w:sz w:val="28"/>
          <w:szCs w:val="28"/>
        </w:rPr>
        <w:t>年   月   日</w:t>
      </w:r>
    </w:p>
    <w:p>
      <w:pPr>
        <w:keepNext w:val="0"/>
        <w:keepLines w:val="0"/>
        <w:pageBreakBefore w:val="0"/>
        <w:widowControl w:val="0"/>
        <w:kinsoku/>
        <w:overflowPunct/>
        <w:topLinePunct w:val="0"/>
        <w:bidi w:val="0"/>
        <w:spacing w:line="560" w:lineRule="exact"/>
        <w:ind w:firstLine="5984" w:firstLineChars="2129"/>
        <w:jc w:val="left"/>
        <w:textAlignment w:val="auto"/>
        <w:rPr>
          <w:rFonts w:ascii="仿宋_GB2312"/>
          <w:b/>
          <w:sz w:val="28"/>
          <w:szCs w:val="28"/>
        </w:rPr>
      </w:pPr>
    </w:p>
    <w:p>
      <w:pPr>
        <w:keepNext w:val="0"/>
        <w:keepLines w:val="0"/>
        <w:pageBreakBefore w:val="0"/>
        <w:widowControl w:val="0"/>
        <w:kinsoku/>
        <w:overflowPunct/>
        <w:topLinePunct w:val="0"/>
        <w:bidi w:val="0"/>
        <w:spacing w:line="560" w:lineRule="exact"/>
        <w:ind w:firstLine="560" w:firstLineChars="200"/>
        <w:jc w:val="left"/>
        <w:textAlignment w:val="auto"/>
        <w:rPr>
          <w:rFonts w:ascii="仿宋_GB2312"/>
          <w:sz w:val="28"/>
          <w:szCs w:val="28"/>
        </w:rPr>
      </w:pPr>
      <w:r>
        <w:rPr>
          <w:rFonts w:hint="eastAsia" w:ascii="仿宋_GB2312"/>
          <w:sz w:val="28"/>
          <w:szCs w:val="28"/>
        </w:rPr>
        <w:t>以上公示，必须在本项成果的各完成人所在单位张贴5个工作日。如对以上信息有异议，请在公示期内向成果第一完成单位实名举报。</w:t>
      </w:r>
    </w:p>
    <w:p>
      <w:pPr>
        <w:keepNext w:val="0"/>
        <w:keepLines w:val="0"/>
        <w:pageBreakBefore w:val="0"/>
        <w:widowControl w:val="0"/>
        <w:kinsoku/>
        <w:overflowPunct/>
        <w:topLinePunct w:val="0"/>
        <w:bidi w:val="0"/>
        <w:spacing w:line="560" w:lineRule="exact"/>
        <w:ind w:firstLine="560" w:firstLineChars="200"/>
        <w:jc w:val="left"/>
        <w:textAlignment w:val="auto"/>
        <w:rPr>
          <w:rFonts w:ascii="仿宋_GB2312"/>
          <w:sz w:val="28"/>
          <w:szCs w:val="28"/>
        </w:rPr>
      </w:pPr>
      <w:r>
        <w:rPr>
          <w:rFonts w:hint="eastAsia" w:ascii="仿宋_GB2312"/>
          <w:sz w:val="28"/>
          <w:szCs w:val="28"/>
        </w:rPr>
        <w:t>异议受理人：           职务：             电话：</w:t>
      </w: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p>
    <w:p>
      <w:pPr>
        <w:keepNext w:val="0"/>
        <w:keepLines w:val="0"/>
        <w:pageBreakBefore w:val="0"/>
        <w:widowControl w:val="0"/>
        <w:kinsoku/>
        <w:overflowPunct/>
        <w:topLinePunct w:val="0"/>
        <w:bidi w:val="0"/>
        <w:spacing w:line="460" w:lineRule="exact"/>
        <w:jc w:val="left"/>
        <w:textAlignment w:val="auto"/>
        <w:rPr>
          <w:rFonts w:ascii="黑体" w:hAnsi="黑体" w:eastAsia="黑体"/>
        </w:rPr>
      </w:pPr>
    </w:p>
    <w:p>
      <w:pPr>
        <w:pStyle w:val="3"/>
        <w:keepNext w:val="0"/>
        <w:keepLines w:val="0"/>
        <w:pageBreakBefore w:val="0"/>
        <w:widowControl w:val="0"/>
        <w:kinsoku/>
        <w:overflowPunct/>
        <w:topLinePunct w:val="0"/>
        <w:bidi w:val="0"/>
        <w:spacing w:line="560" w:lineRule="exact"/>
        <w:ind w:firstLine="560" w:firstLineChars="200"/>
        <w:jc w:val="left"/>
        <w:textAlignment w:val="auto"/>
      </w:pPr>
    </w:p>
    <w:p>
      <w:pPr>
        <w:pStyle w:val="3"/>
        <w:keepNext w:val="0"/>
        <w:keepLines w:val="0"/>
        <w:pageBreakBefore w:val="0"/>
        <w:widowControl w:val="0"/>
        <w:kinsoku/>
        <w:overflowPunct/>
        <w:topLinePunct w:val="0"/>
        <w:bidi w:val="0"/>
        <w:spacing w:line="560" w:lineRule="exact"/>
        <w:ind w:firstLine="560" w:firstLineChars="200"/>
        <w:jc w:val="left"/>
        <w:textAlignment w:val="auto"/>
        <w:rPr>
          <w:rFonts w:hAnsi="宋体" w:cs="宋体"/>
          <w:kern w:val="0"/>
        </w:rPr>
        <w:sectPr>
          <w:pgSz w:w="11906" w:h="16838"/>
          <w:pgMar w:top="1440" w:right="1644" w:bottom="1440" w:left="1644" w:header="851" w:footer="992" w:gutter="0"/>
          <w:pgNumType w:fmt="decimal"/>
          <w:cols w:space="425" w:num="1"/>
          <w:docGrid w:type="lines" w:linePitch="312" w:charSpace="0"/>
        </w:sectPr>
      </w:pPr>
    </w:p>
    <w:p>
      <w:pPr>
        <w:keepNext w:val="0"/>
        <w:keepLines w:val="0"/>
        <w:pageBreakBefore w:val="0"/>
        <w:widowControl w:val="0"/>
        <w:kinsoku/>
        <w:overflowPunct/>
        <w:topLinePunct w:val="0"/>
        <w:bidi w:val="0"/>
        <w:spacing w:line="460" w:lineRule="exact"/>
        <w:jc w:val="left"/>
        <w:textAlignment w:val="auto"/>
        <w:rPr>
          <w:rFonts w:ascii="仿宋_GB2312" w:hAnsi="宋体" w:cs="宋体"/>
          <w:kern w:val="0"/>
        </w:rPr>
      </w:pPr>
      <w:r>
        <w:rPr>
          <w:rFonts w:hint="eastAsia" w:ascii="黑体" w:hAnsi="黑体" w:eastAsia="黑体"/>
        </w:rPr>
        <w:t>附件7</w:t>
      </w:r>
    </w:p>
    <w:p>
      <w:pPr>
        <w:keepNext w:val="0"/>
        <w:keepLines w:val="0"/>
        <w:pageBreakBefore w:val="0"/>
        <w:widowControl w:val="0"/>
        <w:kinsoku/>
        <w:overflowPunct/>
        <w:topLinePunct w:val="0"/>
        <w:bidi w:val="0"/>
        <w:spacing w:line="560" w:lineRule="exact"/>
        <w:jc w:val="center"/>
        <w:textAlignment w:val="auto"/>
        <w:rPr>
          <w:rFonts w:ascii="方正小标宋_GBK" w:eastAsia="方正小标宋_GBK"/>
          <w:sz w:val="44"/>
          <w:szCs w:val="44"/>
        </w:rPr>
      </w:pPr>
      <w:r>
        <w:rPr>
          <w:rFonts w:hint="eastAsia" w:ascii="方正小标宋_GBK" w:eastAsia="方正小标宋_GBK"/>
          <w:sz w:val="44"/>
          <w:szCs w:val="44"/>
        </w:rPr>
        <w:t>广安市第六届教学成果申奖推荐汇总表</w:t>
      </w:r>
    </w:p>
    <w:p>
      <w:pPr>
        <w:keepNext w:val="0"/>
        <w:keepLines w:val="0"/>
        <w:pageBreakBefore w:val="0"/>
        <w:widowControl w:val="0"/>
        <w:kinsoku/>
        <w:overflowPunct/>
        <w:topLinePunct w:val="0"/>
        <w:bidi w:val="0"/>
        <w:spacing w:line="560" w:lineRule="exact"/>
        <w:jc w:val="left"/>
        <w:textAlignment w:val="auto"/>
        <w:rPr>
          <w:rFonts w:ascii="方正小标宋简体" w:eastAsia="方正小标宋简体"/>
          <w:sz w:val="44"/>
          <w:szCs w:val="44"/>
        </w:rPr>
      </w:pPr>
      <w:r>
        <w:rPr>
          <w:rFonts w:hint="eastAsia"/>
          <w:b/>
          <w:sz w:val="28"/>
          <w:szCs w:val="28"/>
        </w:rPr>
        <w:t>推荐单位（盖章）：</w:t>
      </w:r>
    </w:p>
    <w:tbl>
      <w:tblPr>
        <w:tblStyle w:val="7"/>
        <w:tblW w:w="13579" w:type="dxa"/>
        <w:jc w:val="center"/>
        <w:tblInd w:w="-3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425"/>
        <w:gridCol w:w="425"/>
        <w:gridCol w:w="425"/>
        <w:gridCol w:w="426"/>
        <w:gridCol w:w="425"/>
        <w:gridCol w:w="425"/>
        <w:gridCol w:w="425"/>
        <w:gridCol w:w="3402"/>
        <w:gridCol w:w="1843"/>
        <w:gridCol w:w="141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972" w:type="dxa"/>
            <w:vAlign w:val="center"/>
          </w:tcPr>
          <w:p>
            <w:pPr>
              <w:keepNext w:val="0"/>
              <w:keepLines w:val="0"/>
              <w:pageBreakBefore w:val="0"/>
              <w:widowControl w:val="0"/>
              <w:kinsoku/>
              <w:overflowPunct/>
              <w:topLinePunct w:val="0"/>
              <w:bidi w:val="0"/>
              <w:jc w:val="center"/>
              <w:textAlignment w:val="auto"/>
            </w:pPr>
            <w:r>
              <w:rPr>
                <w:rFonts w:hint="eastAsia"/>
              </w:rPr>
              <w:t>推荐序号</w:t>
            </w:r>
          </w:p>
        </w:tc>
        <w:tc>
          <w:tcPr>
            <w:tcW w:w="2976" w:type="dxa"/>
            <w:gridSpan w:val="7"/>
            <w:vAlign w:val="center"/>
          </w:tcPr>
          <w:p>
            <w:pPr>
              <w:keepNext w:val="0"/>
              <w:keepLines w:val="0"/>
              <w:pageBreakBefore w:val="0"/>
              <w:widowControl w:val="0"/>
              <w:kinsoku/>
              <w:overflowPunct/>
              <w:topLinePunct w:val="0"/>
              <w:bidi w:val="0"/>
              <w:jc w:val="center"/>
              <w:textAlignment w:val="auto"/>
            </w:pPr>
            <w:r>
              <w:rPr>
                <w:rFonts w:hint="eastAsia"/>
              </w:rPr>
              <w:t>成果编号</w:t>
            </w:r>
          </w:p>
        </w:tc>
        <w:tc>
          <w:tcPr>
            <w:tcW w:w="3402" w:type="dxa"/>
            <w:vAlign w:val="center"/>
          </w:tcPr>
          <w:p>
            <w:pPr>
              <w:keepNext w:val="0"/>
              <w:keepLines w:val="0"/>
              <w:pageBreakBefore w:val="0"/>
              <w:widowControl w:val="0"/>
              <w:kinsoku/>
              <w:overflowPunct/>
              <w:topLinePunct w:val="0"/>
              <w:bidi w:val="0"/>
              <w:jc w:val="center"/>
              <w:textAlignment w:val="auto"/>
            </w:pPr>
            <w:r>
              <w:rPr>
                <w:rFonts w:hint="eastAsia"/>
              </w:rPr>
              <w:t>成果名称</w:t>
            </w:r>
          </w:p>
        </w:tc>
        <w:tc>
          <w:tcPr>
            <w:tcW w:w="1843" w:type="dxa"/>
            <w:vAlign w:val="center"/>
          </w:tcPr>
          <w:p>
            <w:pPr>
              <w:keepNext w:val="0"/>
              <w:keepLines w:val="0"/>
              <w:pageBreakBefore w:val="0"/>
              <w:widowControl w:val="0"/>
              <w:kinsoku/>
              <w:overflowPunct/>
              <w:topLinePunct w:val="0"/>
              <w:bidi w:val="0"/>
              <w:jc w:val="center"/>
              <w:textAlignment w:val="auto"/>
            </w:pPr>
            <w:r>
              <w:rPr>
                <w:rFonts w:hint="eastAsia"/>
              </w:rPr>
              <w:t>成果完成</w:t>
            </w:r>
          </w:p>
          <w:p>
            <w:pPr>
              <w:keepNext w:val="0"/>
              <w:keepLines w:val="0"/>
              <w:pageBreakBefore w:val="0"/>
              <w:widowControl w:val="0"/>
              <w:kinsoku/>
              <w:overflowPunct/>
              <w:topLinePunct w:val="0"/>
              <w:bidi w:val="0"/>
              <w:jc w:val="center"/>
              <w:textAlignment w:val="auto"/>
            </w:pPr>
            <w:r>
              <w:rPr>
                <w:rFonts w:hint="eastAsia"/>
              </w:rPr>
              <w:t>单位</w:t>
            </w:r>
          </w:p>
        </w:tc>
        <w:tc>
          <w:tcPr>
            <w:tcW w:w="1418" w:type="dxa"/>
            <w:vAlign w:val="center"/>
          </w:tcPr>
          <w:p>
            <w:pPr>
              <w:keepNext w:val="0"/>
              <w:keepLines w:val="0"/>
              <w:pageBreakBefore w:val="0"/>
              <w:widowControl w:val="0"/>
              <w:kinsoku/>
              <w:overflowPunct/>
              <w:topLinePunct w:val="0"/>
              <w:bidi w:val="0"/>
              <w:jc w:val="center"/>
              <w:textAlignment w:val="auto"/>
            </w:pPr>
            <w:r>
              <w:rPr>
                <w:rFonts w:hint="eastAsia"/>
              </w:rPr>
              <w:t>成果</w:t>
            </w:r>
          </w:p>
          <w:p>
            <w:pPr>
              <w:keepNext w:val="0"/>
              <w:keepLines w:val="0"/>
              <w:pageBreakBefore w:val="0"/>
              <w:widowControl w:val="0"/>
              <w:kinsoku/>
              <w:overflowPunct/>
              <w:topLinePunct w:val="0"/>
              <w:bidi w:val="0"/>
              <w:jc w:val="center"/>
              <w:textAlignment w:val="auto"/>
            </w:pPr>
            <w:r>
              <w:rPr>
                <w:rFonts w:hint="eastAsia"/>
              </w:rPr>
              <w:t>完成人</w:t>
            </w:r>
          </w:p>
        </w:tc>
        <w:tc>
          <w:tcPr>
            <w:tcW w:w="1968" w:type="dxa"/>
            <w:vAlign w:val="center"/>
          </w:tcPr>
          <w:p>
            <w:pPr>
              <w:keepNext w:val="0"/>
              <w:keepLines w:val="0"/>
              <w:pageBreakBefore w:val="0"/>
              <w:widowControl w:val="0"/>
              <w:kinsoku/>
              <w:overflowPunct/>
              <w:topLinePunct w:val="0"/>
              <w:bidi w:val="0"/>
              <w:jc w:val="center"/>
              <w:textAlignment w:val="auto"/>
            </w:pPr>
            <w:r>
              <w:rPr>
                <w:rFonts w:hint="eastAsia"/>
              </w:rPr>
              <w:t>成果联系人电话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972"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6"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425" w:type="dxa"/>
            <w:vAlign w:val="center"/>
          </w:tcPr>
          <w:p>
            <w:pPr>
              <w:keepNext w:val="0"/>
              <w:keepLines w:val="0"/>
              <w:pageBreakBefore w:val="0"/>
              <w:widowControl w:val="0"/>
              <w:kinsoku/>
              <w:overflowPunct/>
              <w:topLinePunct w:val="0"/>
              <w:bidi w:val="0"/>
              <w:jc w:val="left"/>
              <w:textAlignment w:val="auto"/>
            </w:pPr>
          </w:p>
        </w:tc>
        <w:tc>
          <w:tcPr>
            <w:tcW w:w="3402" w:type="dxa"/>
            <w:vAlign w:val="center"/>
          </w:tcPr>
          <w:p>
            <w:pPr>
              <w:keepNext w:val="0"/>
              <w:keepLines w:val="0"/>
              <w:pageBreakBefore w:val="0"/>
              <w:widowControl w:val="0"/>
              <w:kinsoku/>
              <w:overflowPunct/>
              <w:topLinePunct w:val="0"/>
              <w:bidi w:val="0"/>
              <w:jc w:val="left"/>
              <w:textAlignment w:val="auto"/>
            </w:pPr>
          </w:p>
        </w:tc>
        <w:tc>
          <w:tcPr>
            <w:tcW w:w="1843" w:type="dxa"/>
            <w:vAlign w:val="center"/>
          </w:tcPr>
          <w:p>
            <w:pPr>
              <w:keepNext w:val="0"/>
              <w:keepLines w:val="0"/>
              <w:pageBreakBefore w:val="0"/>
              <w:widowControl w:val="0"/>
              <w:kinsoku/>
              <w:overflowPunct/>
              <w:topLinePunct w:val="0"/>
              <w:bidi w:val="0"/>
              <w:jc w:val="left"/>
              <w:textAlignment w:val="auto"/>
            </w:pPr>
          </w:p>
        </w:tc>
        <w:tc>
          <w:tcPr>
            <w:tcW w:w="1418" w:type="dxa"/>
            <w:vAlign w:val="center"/>
          </w:tcPr>
          <w:p>
            <w:pPr>
              <w:keepNext w:val="0"/>
              <w:keepLines w:val="0"/>
              <w:pageBreakBefore w:val="0"/>
              <w:widowControl w:val="0"/>
              <w:kinsoku/>
              <w:overflowPunct/>
              <w:topLinePunct w:val="0"/>
              <w:bidi w:val="0"/>
              <w:jc w:val="left"/>
              <w:textAlignment w:val="auto"/>
            </w:pPr>
          </w:p>
        </w:tc>
        <w:tc>
          <w:tcPr>
            <w:tcW w:w="1968" w:type="dxa"/>
            <w:vAlign w:val="center"/>
          </w:tcPr>
          <w:p>
            <w:pPr>
              <w:keepNext w:val="0"/>
              <w:keepLines w:val="0"/>
              <w:pageBreakBefore w:val="0"/>
              <w:widowControl w:val="0"/>
              <w:kinsoku/>
              <w:overflowPunct/>
              <w:topLinePunct w:val="0"/>
              <w:bidi w:val="0"/>
              <w:jc w:val="left"/>
              <w:textAlignment w:val="auto"/>
            </w:pPr>
          </w:p>
        </w:tc>
      </w:tr>
    </w:tbl>
    <w:p>
      <w:pPr>
        <w:keepNext w:val="0"/>
        <w:keepLines w:val="0"/>
        <w:pageBreakBefore w:val="0"/>
        <w:widowControl w:val="0"/>
        <w:kinsoku/>
        <w:overflowPunct/>
        <w:topLinePunct w:val="0"/>
        <w:bidi w:val="0"/>
        <w:jc w:val="left"/>
        <w:textAlignment w:val="auto"/>
        <w:rPr>
          <w:rFonts w:ascii="仿宋_GB2312"/>
          <w:szCs w:val="21"/>
        </w:rPr>
      </w:pPr>
      <w:r>
        <w:rPr>
          <w:rFonts w:hint="eastAsia" w:ascii="仿宋_GB2312"/>
          <w:szCs w:val="21"/>
        </w:rPr>
        <w:t>（注：可添行；成果完成单位及成果完成人有多个的用“、”间隔）</w:t>
      </w:r>
    </w:p>
    <w:p>
      <w:pPr>
        <w:keepNext w:val="0"/>
        <w:keepLines w:val="0"/>
        <w:pageBreakBefore w:val="0"/>
        <w:widowControl w:val="0"/>
        <w:kinsoku/>
        <w:overflowPunct/>
        <w:topLinePunct w:val="0"/>
        <w:bidi w:val="0"/>
        <w:jc w:val="left"/>
        <w:textAlignment w:val="auto"/>
        <w:rPr>
          <w:rFonts w:ascii="仿宋_GB2312"/>
          <w:sz w:val="28"/>
          <w:szCs w:val="28"/>
        </w:rPr>
      </w:pPr>
      <w:r>
        <w:rPr>
          <w:rFonts w:hint="eastAsia" w:ascii="仿宋_GB2312"/>
          <w:sz w:val="28"/>
          <w:szCs w:val="28"/>
        </w:rPr>
        <w:t>填表人：                                     联系电话：</w:t>
      </w:r>
    </w:p>
    <w:p>
      <w:pPr>
        <w:keepNext w:val="0"/>
        <w:keepLines w:val="0"/>
        <w:pageBreakBefore w:val="0"/>
        <w:widowControl w:val="0"/>
        <w:kinsoku/>
        <w:overflowPunct/>
        <w:topLinePunct w:val="0"/>
        <w:bidi w:val="0"/>
        <w:jc w:val="left"/>
        <w:textAlignment w:val="auto"/>
        <w:rPr>
          <w:rFonts w:ascii="仿宋_GB2312"/>
          <w:sz w:val="28"/>
          <w:szCs w:val="28"/>
        </w:rPr>
        <w:sectPr>
          <w:footerReference r:id="rId5" w:type="default"/>
          <w:footerReference r:id="rId6" w:type="even"/>
          <w:pgSz w:w="16838" w:h="11906" w:orient="landscape"/>
          <w:pgMar w:top="1588" w:right="2098" w:bottom="1474" w:left="1985" w:header="1701" w:footer="1588" w:gutter="0"/>
          <w:pgNumType w:fmt="decimal"/>
          <w:cols w:space="425" w:num="1"/>
          <w:docGrid w:linePitch="435" w:charSpace="0"/>
        </w:sect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bidi w:val="0"/>
        <w:jc w:val="left"/>
        <w:textAlignment w:val="auto"/>
        <w:rPr>
          <w:rFonts w:ascii="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autoSpaceDE w:val="0"/>
        <w:bidi w:val="0"/>
        <w:spacing w:line="480" w:lineRule="exact"/>
        <w:jc w:val="left"/>
        <w:textAlignment w:val="auto"/>
        <w:rPr>
          <w:rFonts w:hint="eastAsia" w:ascii="仿宋_GB2312" w:hAnsi="Calibri" w:eastAsia="仿宋_GB2312"/>
          <w:sz w:val="28"/>
          <w:szCs w:val="28"/>
        </w:rPr>
      </w:pPr>
    </w:p>
    <w:p>
      <w:pPr>
        <w:keepNext w:val="0"/>
        <w:keepLines w:val="0"/>
        <w:pageBreakBefore w:val="0"/>
        <w:widowControl w:val="0"/>
        <w:kinsoku/>
        <w:overflowPunct/>
        <w:topLinePunct w:val="0"/>
        <w:bidi w:val="0"/>
        <w:jc w:val="left"/>
        <w:textAlignment w:val="auto"/>
        <w:rPr>
          <w:rFonts w:hint="eastAsia" w:ascii="黑体" w:hAnsi="黑体" w:eastAsia="黑体" w:cs="黑体"/>
          <w:sz w:val="28"/>
          <w:szCs w:val="28"/>
          <w:lang w:val="en-US" w:eastAsia="zh-CN"/>
        </w:rPr>
      </w:pPr>
    </w:p>
    <w:p>
      <w:pPr>
        <w:keepNext w:val="0"/>
        <w:keepLines w:val="0"/>
        <w:pageBreakBefore w:val="0"/>
        <w:widowControl w:val="0"/>
        <w:kinsoku/>
        <w:overflowPunct/>
        <w:topLinePunct w:val="0"/>
        <w:bidi w:val="0"/>
        <w:jc w:val="left"/>
        <w:textAlignment w:val="auto"/>
        <w:rPr>
          <w:rFonts w:hint="eastAsia" w:ascii="黑体" w:hAnsi="黑体" w:eastAsia="黑体" w:cs="黑体"/>
          <w:sz w:val="28"/>
          <w:szCs w:val="28"/>
          <w:lang w:val="en-US" w:eastAsia="zh-CN"/>
        </w:rPr>
      </w:pPr>
    </w:p>
    <w:p>
      <w:pPr>
        <w:keepNext w:val="0"/>
        <w:keepLines w:val="0"/>
        <w:pageBreakBefore w:val="0"/>
        <w:widowControl w:val="0"/>
        <w:kinsoku/>
        <w:overflowPunct/>
        <w:topLinePunct w:val="0"/>
        <w:bidi w:val="0"/>
        <w:jc w:val="left"/>
        <w:textAlignment w:val="auto"/>
        <w:rPr>
          <w:rFonts w:hint="eastAsia" w:ascii="黑体" w:hAnsi="黑体" w:eastAsia="黑体" w:cs="黑体"/>
          <w:sz w:val="28"/>
          <w:szCs w:val="28"/>
          <w:lang w:val="en-US" w:eastAsia="zh-CN"/>
        </w:rPr>
      </w:pPr>
    </w:p>
    <w:p>
      <w:pPr>
        <w:keepNext w:val="0"/>
        <w:keepLines w:val="0"/>
        <w:pageBreakBefore w:val="0"/>
        <w:widowControl w:val="0"/>
        <w:kinsoku/>
        <w:overflowPunct/>
        <w:topLinePunct w:val="0"/>
        <w:bidi w:val="0"/>
        <w:jc w:val="left"/>
        <w:textAlignment w:val="auto"/>
        <w:rPr>
          <w:rFonts w:hint="eastAsia" w:ascii="黑体" w:hAnsi="黑体" w:eastAsia="黑体" w:cs="黑体"/>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overflowPunct/>
        <w:topLinePunct w:val="0"/>
        <w:bidi w:val="0"/>
        <w:jc w:val="left"/>
        <w:textAlignment w:val="auto"/>
        <w:rPr>
          <w:rFonts w:hint="eastAsia" w:ascii="方正黑体_GBK" w:hAnsi="方正黑体_GBK" w:eastAsia="方正黑体_GBK" w:cs="方正黑体_GBK"/>
          <w:sz w:val="28"/>
          <w:szCs w:val="28"/>
          <w:lang w:val="en-US" w:eastAsia="zh-CN"/>
        </w:rPr>
      </w:pPr>
    </w:p>
    <w:p>
      <w:pPr>
        <w:keepNext w:val="0"/>
        <w:keepLines w:val="0"/>
        <w:pageBreakBefore w:val="0"/>
        <w:widowControl w:val="0"/>
        <w:kinsoku/>
        <w:overflowPunct/>
        <w:topLinePunct w:val="0"/>
        <w:bidi w:val="0"/>
        <w:ind w:firstLine="280" w:firstLineChars="100"/>
        <w:jc w:val="left"/>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pBdr>
          <w:top w:val="single" w:color="auto" w:sz="4" w:space="0"/>
          <w:bottom w:val="single" w:color="auto" w:sz="4" w:space="0"/>
        </w:pBdr>
        <w:kinsoku/>
        <w:overflowPunct/>
        <w:topLinePunct w:val="0"/>
        <w:autoSpaceDE w:val="0"/>
        <w:bidi w:val="0"/>
        <w:spacing w:line="480" w:lineRule="exact"/>
        <w:jc w:val="left"/>
        <w:textAlignment w:val="auto"/>
        <w:rPr>
          <w:rFonts w:hint="eastAsia" w:ascii="仿宋_GB2312" w:hAnsi="仿宋_GB2312" w:cs="仿宋_GB2312"/>
          <w:szCs w:val="32"/>
          <w:lang w:val="en-US" w:eastAsia="zh-CN"/>
        </w:rPr>
      </w:pPr>
      <w:r>
        <w:rPr>
          <w:rFonts w:hint="default" w:ascii="Times New Roman" w:hAnsi="Times New Roman" w:eastAsia="方正仿宋_GBK" w:cs="Times New Roman"/>
          <w:sz w:val="28"/>
          <w:szCs w:val="28"/>
        </w:rPr>
        <w:t>广安市教育</w:t>
      </w:r>
      <w:r>
        <w:rPr>
          <w:rFonts w:hint="eastAsia" w:ascii="Times New Roman" w:hAnsi="Times New Roman" w:eastAsia="方正仿宋_GBK" w:cs="Times New Roman"/>
          <w:sz w:val="28"/>
          <w:szCs w:val="28"/>
          <w:lang w:eastAsia="zh-CN"/>
        </w:rPr>
        <w:t>和</w:t>
      </w:r>
      <w:r>
        <w:rPr>
          <w:rFonts w:hint="default" w:ascii="Times New Roman" w:hAnsi="Times New Roman" w:eastAsia="方正仿宋_GBK" w:cs="Times New Roman"/>
          <w:sz w:val="28"/>
          <w:szCs w:val="28"/>
        </w:rPr>
        <w:t xml:space="preserve">体育局办公室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201</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日印</w:t>
      </w:r>
    </w:p>
    <w:p>
      <w:pPr>
        <w:keepNext w:val="0"/>
        <w:keepLines w:val="0"/>
        <w:pageBreakBefore w:val="0"/>
        <w:widowControl w:val="0"/>
        <w:kinsoku/>
        <w:overflowPunct/>
        <w:topLinePunct w:val="0"/>
        <w:bidi w:val="0"/>
        <w:jc w:val="left"/>
        <w:textAlignment w:val="auto"/>
      </w:pPr>
    </w:p>
    <w:sectPr>
      <w:footerReference r:id="rId7" w:type="default"/>
      <w:pgSz w:w="11906" w:h="16838"/>
      <w:pgMar w:top="2041" w:right="1531" w:bottom="1701" w:left="1531"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jc w:val="cente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9"/>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24</w:t>
    </w:r>
    <w:r>
      <w:rPr>
        <w:rFonts w:ascii="宋体" w:hAnsi="宋体"/>
        <w:sz w:val="28"/>
        <w:szCs w:val="28"/>
      </w:rPr>
      <w:fldChar w:fldCharType="end"/>
    </w:r>
    <w:r>
      <w:rPr>
        <w:rFonts w:hint="eastAsia" w:ascii="宋体" w:hAnsi="宋体"/>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36.3pt;width:78.95pt;mso-position-horizontal:outside;mso-position-horizontal-relative:margin;z-index:251659264;mso-width-relative:page;mso-height-relative:page;" filled="f" stroked="f" coordsize="21600,21600">
          <v:path/>
          <v:fill on="f" focussize="0,0"/>
          <v:stroke on="f"/>
          <v:imagedata o:title=""/>
          <o:lock v:ext="edit" aspectratio="f"/>
          <v:textbox inset="0mm,0mm,0mm,0mm">
            <w:txbxContent>
              <w:p>
                <w:pPr>
                  <w:pStyle w:val="4"/>
                  <w:jc w:val="center"/>
                  <w:rPr>
                    <w:rStyle w:val="9"/>
                    <w:sz w:val="28"/>
                    <w:szCs w:val="28"/>
                  </w:rPr>
                </w:pPr>
                <w:r>
                  <w:rPr>
                    <w:rStyle w:val="9"/>
                    <w:rFonts w:hint="eastAsia"/>
                    <w:sz w:val="28"/>
                    <w:szCs w:val="28"/>
                    <w:lang w:eastAsia="zh-CN"/>
                  </w:rPr>
                  <w:t>—</w:t>
                </w:r>
                <w:r>
                  <w:rPr>
                    <w:rStyle w:val="9"/>
                    <w:rFonts w:hint="eastAsia"/>
                    <w:sz w:val="28"/>
                    <w:szCs w:val="28"/>
                    <w:lang w:val="en-US" w:eastAsia="zh-CN"/>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27</w:t>
                </w:r>
                <w:r>
                  <w:rPr>
                    <w:rStyle w:val="9"/>
                    <w:sz w:val="28"/>
                    <w:szCs w:val="28"/>
                  </w:rPr>
                  <w:fldChar w:fldCharType="end"/>
                </w:r>
                <w:r>
                  <w:rPr>
                    <w:rStyle w:val="9"/>
                    <w:rFonts w:hint="eastAsia"/>
                    <w:sz w:val="28"/>
                    <w:szCs w:val="28"/>
                    <w:lang w:val="en-US" w:eastAsia="zh-CN"/>
                  </w:rPr>
                  <w:t xml:space="preserve"> </w:t>
                </w:r>
                <w:r>
                  <w:rPr>
                    <w:rStyle w:val="9"/>
                    <w:rFonts w:hint="eastAsia"/>
                    <w:sz w:val="28"/>
                    <w:szCs w:val="28"/>
                    <w:lang w:eastAsia="zh-CN"/>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18"/>
  <w:displayHorizontalDrawingGridEvery w:val="0"/>
  <w:displayVerticalDrawingGridEvery w:val="2"/>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2EA2"/>
    <w:rsid w:val="0001443B"/>
    <w:rsid w:val="00030080"/>
    <w:rsid w:val="00103A21"/>
    <w:rsid w:val="001D7834"/>
    <w:rsid w:val="001E2CC0"/>
    <w:rsid w:val="002509EC"/>
    <w:rsid w:val="00266153"/>
    <w:rsid w:val="00293CB8"/>
    <w:rsid w:val="002F1A4B"/>
    <w:rsid w:val="0034351E"/>
    <w:rsid w:val="003A705D"/>
    <w:rsid w:val="003D6BC0"/>
    <w:rsid w:val="00402EA2"/>
    <w:rsid w:val="0051068E"/>
    <w:rsid w:val="0052727D"/>
    <w:rsid w:val="005D5726"/>
    <w:rsid w:val="006632AC"/>
    <w:rsid w:val="0068191E"/>
    <w:rsid w:val="006963A1"/>
    <w:rsid w:val="00726E18"/>
    <w:rsid w:val="00753346"/>
    <w:rsid w:val="007B6EBA"/>
    <w:rsid w:val="007F29CC"/>
    <w:rsid w:val="008071A7"/>
    <w:rsid w:val="00816A97"/>
    <w:rsid w:val="00844C26"/>
    <w:rsid w:val="00844E5C"/>
    <w:rsid w:val="00860FA8"/>
    <w:rsid w:val="008E636F"/>
    <w:rsid w:val="008F7984"/>
    <w:rsid w:val="00946E24"/>
    <w:rsid w:val="0096294E"/>
    <w:rsid w:val="009B0D1F"/>
    <w:rsid w:val="009C3ED4"/>
    <w:rsid w:val="009C4672"/>
    <w:rsid w:val="009D6940"/>
    <w:rsid w:val="009D77D0"/>
    <w:rsid w:val="00A21DD1"/>
    <w:rsid w:val="00A32EE8"/>
    <w:rsid w:val="00A719D9"/>
    <w:rsid w:val="00B01F98"/>
    <w:rsid w:val="00B2010F"/>
    <w:rsid w:val="00B502DE"/>
    <w:rsid w:val="00BA5A81"/>
    <w:rsid w:val="00BC5F1A"/>
    <w:rsid w:val="00BF0EDD"/>
    <w:rsid w:val="00C4341A"/>
    <w:rsid w:val="00C43F4D"/>
    <w:rsid w:val="00C92CF1"/>
    <w:rsid w:val="00D0378B"/>
    <w:rsid w:val="00DD1CEA"/>
    <w:rsid w:val="00E07F5C"/>
    <w:rsid w:val="00E32351"/>
    <w:rsid w:val="00E83B95"/>
    <w:rsid w:val="00E917C3"/>
    <w:rsid w:val="00EA221E"/>
    <w:rsid w:val="00EE0268"/>
    <w:rsid w:val="00F33F20"/>
    <w:rsid w:val="00F35E44"/>
    <w:rsid w:val="00F51FD8"/>
    <w:rsid w:val="00FA6BF7"/>
    <w:rsid w:val="037C7D5F"/>
    <w:rsid w:val="0688799A"/>
    <w:rsid w:val="14361605"/>
    <w:rsid w:val="2004304F"/>
    <w:rsid w:val="26732A44"/>
    <w:rsid w:val="2E3221DF"/>
    <w:rsid w:val="2EA849CB"/>
    <w:rsid w:val="3B32754B"/>
    <w:rsid w:val="3D776B15"/>
    <w:rsid w:val="46E15923"/>
    <w:rsid w:val="4D483BB2"/>
    <w:rsid w:val="4DC52CFA"/>
    <w:rsid w:val="5845377A"/>
    <w:rsid w:val="5D5A3F80"/>
    <w:rsid w:val="67C113C1"/>
    <w:rsid w:val="687771B9"/>
    <w:rsid w:val="7748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spacing w:line="520" w:lineRule="exact"/>
      <w:ind w:firstLine="640" w:firstLineChars="200"/>
    </w:pPr>
    <w:rPr>
      <w:rFonts w:ascii="仿宋_GB2312"/>
      <w:szCs w:val="24"/>
    </w:rPr>
  </w:style>
  <w:style w:type="paragraph" w:styleId="3">
    <w:name w:val="Body Text Indent 2"/>
    <w:basedOn w:val="1"/>
    <w:link w:val="12"/>
    <w:qFormat/>
    <w:uiPriority w:val="0"/>
    <w:pPr>
      <w:spacing w:line="520" w:lineRule="exact"/>
      <w:ind w:firstLine="320"/>
    </w:pPr>
    <w:rPr>
      <w:rFonts w:ascii="仿宋_GB2312"/>
      <w:sz w:val="28"/>
      <w:szCs w:val="24"/>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9">
    <w:name w:val="page number"/>
    <w:qFormat/>
    <w:uiPriority w:val="0"/>
  </w:style>
  <w:style w:type="character" w:customStyle="1" w:styleId="10">
    <w:name w:val="页脚 Char"/>
    <w:basedOn w:val="8"/>
    <w:link w:val="4"/>
    <w:qFormat/>
    <w:uiPriority w:val="99"/>
    <w:rPr>
      <w:rFonts w:ascii="Times New Roman" w:hAnsi="Times New Roman" w:eastAsia="仿宋_GB2312" w:cs="Times New Roman"/>
      <w:sz w:val="18"/>
      <w:szCs w:val="18"/>
    </w:rPr>
  </w:style>
  <w:style w:type="character" w:customStyle="1" w:styleId="11">
    <w:name w:val="正文文本缩进 Char"/>
    <w:basedOn w:val="8"/>
    <w:link w:val="2"/>
    <w:qFormat/>
    <w:uiPriority w:val="0"/>
    <w:rPr>
      <w:rFonts w:ascii="仿宋_GB2312" w:hAnsi="Times New Roman" w:eastAsia="仿宋_GB2312" w:cs="Times New Roman"/>
      <w:sz w:val="32"/>
      <w:szCs w:val="24"/>
    </w:rPr>
  </w:style>
  <w:style w:type="character" w:customStyle="1" w:styleId="12">
    <w:name w:val="正文文本缩进 2 Char"/>
    <w:basedOn w:val="8"/>
    <w:link w:val="3"/>
    <w:qFormat/>
    <w:uiPriority w:val="0"/>
    <w:rPr>
      <w:rFonts w:ascii="仿宋_GB2312" w:hAnsi="Times New Roman" w:eastAsia="仿宋_GB2312" w:cs="Times New Roman"/>
      <w:sz w:val="28"/>
      <w:szCs w:val="24"/>
    </w:rPr>
  </w:style>
  <w:style w:type="character" w:customStyle="1" w:styleId="13">
    <w:name w:val="页眉 Char"/>
    <w:basedOn w:val="8"/>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92B4B-FA3C-4D02-AC04-5AC68412F801}">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1190</Words>
  <Characters>6785</Characters>
  <Lines>56</Lines>
  <Paragraphs>15</Paragraphs>
  <TotalTime>12</TotalTime>
  <ScaleCrop>false</ScaleCrop>
  <LinksUpToDate>false</LinksUpToDate>
  <CharactersWithSpaces>7960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2019-03-29T00:29:00Z</dcterms:created>
  <dc:creator>何学军</dc:creator>
  <cp:lastModifiedBy>Administrator</cp:lastModifiedBy>
  <cp:lastPrinted>2019-04-09T09:49:00Z</cp:lastPrinted>
  <dcterms:modified xsi:type="dcterms:W3CDTF">2019-04-09T10:05:39Z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